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639" w:rsidRPr="0082445D" w:rsidRDefault="00E15639" w:rsidP="00D00598">
      <w:pPr>
        <w:spacing w:before="120"/>
        <w:jc w:val="center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82445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คำรับรองการปฏิบัติราชการ กรมควบคุมโรค</w:t>
      </w:r>
      <w:r w:rsidR="0082445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Pr="0082445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ประจำปีงบประมาณ พ.ศ. 2559</w:t>
      </w:r>
      <w:r w:rsidR="0082445D" w:rsidRPr="0082445D">
        <w:rPr>
          <w:rFonts w:ascii="TH SarabunIT๙" w:hAnsi="TH SarabunIT๙" w:cs="TH SarabunIT๙"/>
          <w:b/>
          <w:bCs/>
          <w:spacing w:val="-4"/>
          <w:sz w:val="32"/>
          <w:szCs w:val="32"/>
        </w:rPr>
        <w:t xml:space="preserve"> </w:t>
      </w:r>
      <w:r w:rsidR="0082445D" w:rsidRPr="0082445D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รอบ 12 เดือน </w:t>
      </w:r>
    </w:p>
    <w:p w:rsidR="001004E3" w:rsidRDefault="001004E3" w:rsidP="00D00598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1004E3">
        <w:rPr>
          <w:rFonts w:ascii="TH SarabunIT๙" w:hAnsi="TH SarabunIT๙" w:cs="TH SarabunIT๙"/>
          <w:sz w:val="32"/>
          <w:szCs w:val="32"/>
          <w:cs/>
        </w:rPr>
        <w:tab/>
      </w:r>
      <w:r w:rsidRPr="001004E3">
        <w:rPr>
          <w:rFonts w:ascii="TH SarabunIT๙" w:hAnsi="TH SarabunIT๙" w:cs="TH SarabunIT๙"/>
          <w:sz w:val="32"/>
          <w:szCs w:val="32"/>
          <w:cs/>
        </w:rPr>
        <w:tab/>
        <w:t xml:space="preserve">ปีงบประมาณ พ.ศ.2559 กระทรวงสาธารณสุขมีนโยบายให้ผู้บริหารของกระทรวงสาธารณสุขทุกระดับจัดทำข้อตกลงการปฏิบัติงาน </w:t>
      </w:r>
      <w:r w:rsidRPr="001004E3">
        <w:rPr>
          <w:rFonts w:ascii="TH SarabunIT๙" w:hAnsi="TH SarabunIT๙" w:cs="TH SarabunIT๙"/>
          <w:sz w:val="32"/>
          <w:szCs w:val="32"/>
        </w:rPr>
        <w:t>(Performance Agreement: PA)</w:t>
      </w:r>
      <w:r w:rsidRPr="001004E3">
        <w:rPr>
          <w:rFonts w:ascii="TH SarabunIT๙" w:hAnsi="TH SarabunIT๙" w:cs="TH SarabunIT๙"/>
          <w:sz w:val="32"/>
          <w:szCs w:val="32"/>
          <w:cs/>
        </w:rPr>
        <w:t xml:space="preserve"> โดยกำหนดให้มีการ</w:t>
      </w:r>
      <w:r w:rsidRPr="001004E3">
        <w:rPr>
          <w:rFonts w:ascii="TH SarabunIT๙" w:hAnsi="TH SarabunIT๙" w:cs="TH SarabunIT๙"/>
          <w:spacing w:val="-6"/>
          <w:sz w:val="32"/>
          <w:szCs w:val="32"/>
          <w:cs/>
        </w:rPr>
        <w:t>ถ่ายทอดตัวชี้วัดนโยบายสำคัญของกระทรวงสาธารณสุข ตัวชี้วัดตามแผนยุทธศาสตร์ของกระทรวง แผนบูรณาการ</w:t>
      </w:r>
      <w:r w:rsidRPr="001004E3">
        <w:rPr>
          <w:rFonts w:ascii="TH SarabunIT๙" w:hAnsi="TH SarabunIT๙" w:cs="TH SarabunIT๙"/>
          <w:sz w:val="32"/>
          <w:szCs w:val="32"/>
          <w:cs/>
        </w:rPr>
        <w:t xml:space="preserve"> และแผนงาน/โครงการสำคัญของกระทรวง ซึ่งได้มีการลงนามคำรับรองการปฏิบัติราชการ ประจำปีงบประมาณ พ.ศ. 2559 ระหว่างนาย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สุวรรณชัย วัฒนายิ่งเจริญชัย </w:t>
      </w:r>
      <w:r w:rsidRPr="001004E3">
        <w:rPr>
          <w:rFonts w:ascii="TH SarabunIT๙" w:hAnsi="TH SarabunIT๙" w:cs="TH SarabunIT๙"/>
          <w:sz w:val="32"/>
          <w:szCs w:val="32"/>
          <w:cs/>
        </w:rPr>
        <w:t>รองปลัดกระทรวงสาธารณสุข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กลุ่มภารกิจด้านพัฒนาการสาธารณสุข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และนาย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อำนวย กาจีนะ </w:t>
      </w:r>
      <w:r w:rsidRPr="001004E3">
        <w:rPr>
          <w:rFonts w:ascii="TH SarabunIT๙" w:hAnsi="TH SarabunIT๙" w:cs="TH SarabunIT๙"/>
          <w:sz w:val="32"/>
          <w:szCs w:val="32"/>
          <w:cs/>
        </w:rPr>
        <w:t>อธิบดีกรมควบคุมโรค ในวันที่ 27 พฤศจิกายน 2558  ณ ห้องประชุมนายแพทย์ไพจิตร ปวะบุตร อาคาร 7 ชั้น 9 ตึกสำนักงานปลัดกระทรวงสาธารณสุข ซึ่งเป็นพันธะสัญญาต่อความสำเร็จ ตามเป้าหมายตัวชี้วัด มีความรับผิดชอบต่อผลสำเร็จตามข้อตกลงร่วมกัน และให้มีการติดตามผลการปฏิบัติงาน รอบ 3, 6, 9 และ 12 เดือน เพื่</w:t>
      </w:r>
      <w:r w:rsidR="00104A14">
        <w:rPr>
          <w:rFonts w:ascii="TH SarabunIT๙" w:hAnsi="TH SarabunIT๙" w:cs="TH SarabunIT๙"/>
          <w:sz w:val="32"/>
          <w:szCs w:val="32"/>
          <w:cs/>
        </w:rPr>
        <w:t>อติดตามความก้าวหน้าการดำเนินงาน</w:t>
      </w:r>
      <w:r w:rsidRPr="001004E3">
        <w:rPr>
          <w:rFonts w:ascii="TH SarabunIT๙" w:hAnsi="TH SarabunIT๙" w:cs="TH SarabunIT๙"/>
          <w:sz w:val="32"/>
          <w:szCs w:val="32"/>
          <w:cs/>
        </w:rPr>
        <w:t>ตาม</w:t>
      </w:r>
      <w:r w:rsidRPr="00104A14">
        <w:rPr>
          <w:rFonts w:ascii="TH SarabunIT๙" w:hAnsi="TH SarabunIT๙" w:cs="TH SarabunIT๙"/>
          <w:spacing w:val="-6"/>
          <w:sz w:val="32"/>
          <w:szCs w:val="32"/>
          <w:cs/>
        </w:rPr>
        <w:t>ข้อตกลงเป็นระยะๆ ก่อให้เกิดผลสัมฤทธิ์ของภารกิจ คุณภาพการให้บริการ ความคุ้มค่า เป็นแนวทางที่จะบรรลุ</w:t>
      </w:r>
      <w:r w:rsidRPr="00104A14">
        <w:rPr>
          <w:rFonts w:ascii="TH SarabunIT๙" w:hAnsi="TH SarabunIT๙" w:cs="TH SarabunIT๙"/>
          <w:spacing w:val="-8"/>
          <w:sz w:val="32"/>
          <w:szCs w:val="32"/>
          <w:cs/>
        </w:rPr>
        <w:t>ผลสัมฤทธิ์ตามเจตนารมณ์ของพระราชกฤษฎีกาว่าด้วยหลักเกณฑ์และวิธีการบริหารกิจการบ้านเมืองที่ดี พ.ศ.2546</w:t>
      </w:r>
    </w:p>
    <w:p w:rsidR="008A4AC5" w:rsidRDefault="001004E3" w:rsidP="001004E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3617F">
        <w:rPr>
          <w:rFonts w:ascii="TH SarabunIT๙" w:hAnsi="TH SarabunIT๙" w:cs="TH SarabunIT๙"/>
          <w:sz w:val="32"/>
          <w:szCs w:val="32"/>
        </w:rPr>
        <w:tab/>
      </w:r>
      <w:r w:rsidRPr="0023617F">
        <w:rPr>
          <w:rFonts w:ascii="TH SarabunIT๙" w:hAnsi="TH SarabunIT๙" w:cs="TH SarabunIT๙"/>
          <w:sz w:val="32"/>
          <w:szCs w:val="32"/>
        </w:rPr>
        <w:tab/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ผลการปฏิบัติราชการตามคำรับรองการปฏิบัติราชการรอบ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๑๒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จากการประเมินตนเอง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มิติภายนอกด้านประสิทธิผล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๗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มีผลการดำเนินงานเป็นไปตามเป้าหมาย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และต่ำกว่าเป้าหมาย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สำหรับการประเมินมิติภายใน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6AF1">
        <w:rPr>
          <w:rFonts w:ascii="TH SarabunIT๙" w:hAnsi="TH SarabunIT๙" w:cs="TH SarabunIT๙" w:hint="cs"/>
          <w:sz w:val="32"/>
          <w:szCs w:val="32"/>
          <w:cs/>
        </w:rPr>
        <w:t>7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มีผลการดำเนินงานเป็นไปตามเป้าหมาย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A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ต่ำกว่าเป้าหมาย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57A1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ซึ่งมีผลการประเมินตนเองได้คะแนนรวม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4D7D">
        <w:rPr>
          <w:rFonts w:ascii="TH SarabunIT๙" w:hAnsi="TH SarabunIT๙" w:cs="TH SarabunIT๙" w:hint="cs"/>
          <w:sz w:val="32"/>
          <w:szCs w:val="32"/>
          <w:cs/>
        </w:rPr>
        <w:t>4.</w:t>
      </w:r>
      <w:r w:rsidR="00357A1A">
        <w:rPr>
          <w:rFonts w:ascii="TH SarabunIT๙" w:hAnsi="TH SarabunIT๙" w:cs="TH SarabunIT๙" w:hint="cs"/>
          <w:sz w:val="32"/>
          <w:szCs w:val="32"/>
          <w:cs/>
        </w:rPr>
        <w:t>7657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จากคะแนนเต็ม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๕</w:t>
      </w:r>
      <w:r w:rsidR="008A4AC5" w:rsidRPr="0023617F">
        <w:rPr>
          <w:rFonts w:ascii="TH SarabunIT๙" w:hAnsi="TH SarabunIT๙" w:cs="TH SarabunIT๙"/>
          <w:sz w:val="32"/>
          <w:szCs w:val="32"/>
        </w:rPr>
        <w:t>.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๐๐๐๐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คะแนน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คิดเป็นร้อยละ</w:t>
      </w:r>
      <w:r w:rsidR="00656AF1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="00357A1A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A4AC5" w:rsidRPr="0023617F">
        <w:rPr>
          <w:rFonts w:ascii="TH SarabunIT๙" w:hAnsi="TH SarabunIT๙" w:cs="TH SarabunIT๙"/>
          <w:sz w:val="32"/>
          <w:szCs w:val="32"/>
        </w:rPr>
        <w:t>.</w:t>
      </w:r>
      <w:r w:rsidR="00357A1A">
        <w:rPr>
          <w:rFonts w:ascii="TH SarabunIT๙" w:hAnsi="TH SarabunIT๙" w:cs="TH SarabunIT๙"/>
          <w:sz w:val="32"/>
          <w:szCs w:val="32"/>
        </w:rPr>
        <w:t>31</w:t>
      </w:r>
      <w:r w:rsidR="008A4AC5" w:rsidRPr="0023617F">
        <w:rPr>
          <w:rFonts w:ascii="TH SarabunIT๙" w:hAnsi="TH SarabunIT๙" w:cs="TH SarabunIT๙"/>
          <w:sz w:val="32"/>
          <w:szCs w:val="32"/>
        </w:rPr>
        <w:t xml:space="preserve"> (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ผลการประเมินตนเอง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ณ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884D7D">
        <w:rPr>
          <w:rFonts w:ascii="TH SarabunIT๙" w:hAnsi="TH SarabunIT๙" w:cs="TH SarabunIT๙" w:hint="cs"/>
          <w:sz w:val="32"/>
          <w:szCs w:val="32"/>
          <w:cs/>
        </w:rPr>
        <w:t>0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84D7D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๒๕๕</w:t>
      </w:r>
      <w:r w:rsidR="0023617F" w:rsidRPr="0023617F">
        <w:rPr>
          <w:rFonts w:ascii="TH SarabunIT๙" w:hAnsi="TH SarabunIT๙" w:cs="TH SarabunIT๙"/>
          <w:sz w:val="32"/>
          <w:szCs w:val="32"/>
          <w:cs/>
        </w:rPr>
        <w:t>9</w:t>
      </w:r>
      <w:r w:rsidR="008A4AC5" w:rsidRPr="0023617F">
        <w:rPr>
          <w:rFonts w:ascii="TH SarabunIT๙" w:hAnsi="TH SarabunIT๙" w:cs="TH SarabunIT๙"/>
          <w:sz w:val="32"/>
          <w:szCs w:val="32"/>
        </w:rPr>
        <w:t xml:space="preserve">) </w:t>
      </w:r>
      <w:r w:rsidR="008A4AC5" w:rsidRPr="0023617F">
        <w:rPr>
          <w:rFonts w:ascii="TH SarabunIT๙" w:hAnsi="TH SarabunIT๙" w:cs="TH SarabunIT๙"/>
          <w:sz w:val="32"/>
          <w:szCs w:val="32"/>
          <w:cs/>
        </w:rPr>
        <w:t>รายละเอียดดังตาราง</w:t>
      </w:r>
    </w:p>
    <w:p w:rsidR="00C57AFD" w:rsidRPr="00C57AFD" w:rsidRDefault="00C57AFD" w:rsidP="001004E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57AFD" w:rsidRDefault="008A4AC5" w:rsidP="00C57AFD">
      <w:pPr>
        <w:pStyle w:val="BasicParagraph"/>
        <w:spacing w:line="240" w:lineRule="auto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 w:rsidRPr="00C57AFD">
        <w:rPr>
          <w:rFonts w:ascii="TH SarabunIT๙" w:hAnsi="TH SarabunIT๙" w:cs="TH SarabunIT๙"/>
          <w:spacing w:val="-4"/>
          <w:sz w:val="32"/>
          <w:szCs w:val="32"/>
          <w:cs/>
        </w:rPr>
        <w:t>ตารางสรุปผลการปฏิบัติราชการตามคำรับรองการปฏิบัติราชการ</w:t>
      </w:r>
      <w:r w:rsidR="0023617F" w:rsidRPr="00C57A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C57AFD">
        <w:rPr>
          <w:rFonts w:ascii="TH SarabunIT๙" w:hAnsi="TH SarabunIT๙" w:cs="TH SarabunIT๙"/>
          <w:spacing w:val="-4"/>
          <w:sz w:val="32"/>
          <w:szCs w:val="32"/>
          <w:cs/>
        </w:rPr>
        <w:t>กรมควบคุมโรค</w:t>
      </w:r>
    </w:p>
    <w:p w:rsidR="008A4AC5" w:rsidRPr="001004E3" w:rsidRDefault="008A4AC5" w:rsidP="00C57AFD">
      <w:pPr>
        <w:pStyle w:val="BasicParagraph"/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57AFD">
        <w:rPr>
          <w:rFonts w:ascii="TH SarabunIT๙" w:hAnsi="TH SarabunIT๙" w:cs="TH SarabunIT๙"/>
          <w:spacing w:val="-4"/>
          <w:sz w:val="32"/>
          <w:szCs w:val="32"/>
          <w:cs/>
        </w:rPr>
        <w:t>ประจำปี</w:t>
      </w:r>
      <w:r w:rsidR="00C57AFD" w:rsidRPr="00C57AFD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</w:t>
      </w:r>
      <w:r w:rsidR="00C57A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พ</w:t>
      </w:r>
      <w:r w:rsidRPr="001004E3">
        <w:rPr>
          <w:rFonts w:ascii="TH SarabunIT๙" w:hAnsi="TH SarabunIT๙" w:cs="TH SarabunIT๙"/>
          <w:sz w:val="32"/>
          <w:szCs w:val="32"/>
        </w:rPr>
        <w:t>.</w:t>
      </w:r>
      <w:r w:rsidRPr="001004E3">
        <w:rPr>
          <w:rFonts w:ascii="TH SarabunIT๙" w:hAnsi="TH SarabunIT๙" w:cs="TH SarabunIT๙"/>
          <w:sz w:val="32"/>
          <w:szCs w:val="32"/>
          <w:cs/>
        </w:rPr>
        <w:t>ศ</w:t>
      </w:r>
      <w:r w:rsidRPr="001004E3">
        <w:rPr>
          <w:rFonts w:ascii="TH SarabunIT๙" w:hAnsi="TH SarabunIT๙" w:cs="TH SarabunIT๙"/>
          <w:sz w:val="32"/>
          <w:szCs w:val="32"/>
        </w:rPr>
        <w:t xml:space="preserve">. </w:t>
      </w:r>
      <w:r w:rsidRPr="001004E3">
        <w:rPr>
          <w:rFonts w:ascii="TH SarabunIT๙" w:hAnsi="TH SarabunIT๙" w:cs="TH SarabunIT๙"/>
          <w:sz w:val="32"/>
          <w:szCs w:val="32"/>
          <w:cs/>
        </w:rPr>
        <w:t>๒๕๕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Pr="001004E3">
        <w:rPr>
          <w:rFonts w:ascii="TH SarabunIT๙" w:hAnsi="TH SarabunIT๙" w:cs="TH SarabunIT๙"/>
          <w:sz w:val="32"/>
          <w:szCs w:val="32"/>
          <w:cs/>
        </w:rPr>
        <w:t>รอบ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๑๒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1004E3">
        <w:rPr>
          <w:rFonts w:ascii="TH SarabunIT๙" w:hAnsi="TH SarabunIT๙" w:cs="TH SarabunIT๙"/>
          <w:sz w:val="32"/>
          <w:szCs w:val="32"/>
        </w:rPr>
        <w:t xml:space="preserve"> (</w:t>
      </w:r>
      <w:r w:rsidRPr="001004E3">
        <w:rPr>
          <w:rFonts w:ascii="TH SarabunIT๙" w:hAnsi="TH SarabunIT๙" w:cs="TH SarabunIT๙"/>
          <w:sz w:val="32"/>
          <w:szCs w:val="32"/>
          <w:cs/>
        </w:rPr>
        <w:t>๑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๒๕๕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="0023617F">
        <w:rPr>
          <w:rFonts w:ascii="TH SarabunIT๙" w:hAnsi="TH SarabunIT๙" w:cs="TH SarabunIT๙"/>
          <w:sz w:val="32"/>
          <w:szCs w:val="32"/>
        </w:rPr>
        <w:t>–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๓๐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004E3">
        <w:rPr>
          <w:rFonts w:ascii="TH SarabunIT๙" w:hAnsi="TH SarabunIT๙" w:cs="TH SarabunIT๙"/>
          <w:sz w:val="32"/>
          <w:szCs w:val="32"/>
          <w:cs/>
        </w:rPr>
        <w:t>กันยายน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617F">
        <w:rPr>
          <w:rFonts w:ascii="TH SarabunIT๙" w:hAnsi="TH SarabunIT๙" w:cs="TH SarabunIT๙"/>
          <w:sz w:val="32"/>
          <w:szCs w:val="32"/>
          <w:cs/>
        </w:rPr>
        <w:t>๒๕๕</w:t>
      </w:r>
      <w:r w:rsidR="0023617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1004E3">
        <w:rPr>
          <w:rFonts w:ascii="TH SarabunIT๙" w:hAnsi="TH SarabunIT๙" w:cs="TH SarabunIT๙"/>
          <w:sz w:val="32"/>
          <w:szCs w:val="32"/>
        </w:rPr>
        <w:t>)</w:t>
      </w:r>
    </w:p>
    <w:p w:rsidR="00E313EE" w:rsidRPr="00951E7E" w:rsidRDefault="00E313EE" w:rsidP="00E313EE">
      <w:pPr>
        <w:tabs>
          <w:tab w:val="left" w:pos="1134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A773F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</w:p>
    <w:tbl>
      <w:tblPr>
        <w:tblW w:w="10557" w:type="dxa"/>
        <w:tblInd w:w="-459" w:type="dxa"/>
        <w:tblLayout w:type="fixed"/>
        <w:tblLook w:val="04A0"/>
      </w:tblPr>
      <w:tblGrid>
        <w:gridCol w:w="2268"/>
        <w:gridCol w:w="709"/>
        <w:gridCol w:w="709"/>
        <w:gridCol w:w="567"/>
        <w:gridCol w:w="709"/>
        <w:gridCol w:w="567"/>
        <w:gridCol w:w="708"/>
        <w:gridCol w:w="567"/>
        <w:gridCol w:w="993"/>
        <w:gridCol w:w="993"/>
        <w:gridCol w:w="1003"/>
        <w:gridCol w:w="764"/>
      </w:tblGrid>
      <w:tr w:rsidR="0033495B" w:rsidRPr="002931D5" w:rsidTr="004F1E0C">
        <w:trPr>
          <w:trHeight w:val="92"/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noWrap/>
            <w:vAlign w:val="center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ตัวชี้วัดผลการปฏิบัติราชการ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A97180" w:rsidRDefault="0033495B" w:rsidP="0053771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A97180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หน่วยวัด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1E9"/>
            <w:noWrap/>
            <w:vAlign w:val="center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26"/>
                <w:szCs w:val="26"/>
              </w:rPr>
            </w:pPr>
            <w:r w:rsidRPr="0033495B">
              <w:rPr>
                <w:rFonts w:ascii="TH SarabunIT๙" w:hAnsi="TH SarabunIT๙" w:cs="TH SarabunIT๙"/>
                <w:b/>
                <w:bCs/>
                <w:color w:val="000000"/>
                <w:spacing w:val="-12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1E9"/>
            <w:noWrap/>
            <w:vAlign w:val="center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เกณฑ์การให้คะแนน</w:t>
            </w:r>
          </w:p>
        </w:tc>
        <w:tc>
          <w:tcPr>
            <w:tcW w:w="2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7C1E9"/>
            <w:noWrap/>
            <w:vAlign w:val="center"/>
          </w:tcPr>
          <w:p w:rsidR="0033495B" w:rsidRPr="002931D5" w:rsidRDefault="0033495B" w:rsidP="00C11CBA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สถานะ</w:t>
            </w:r>
          </w:p>
        </w:tc>
      </w:tr>
      <w:tr w:rsidR="0033495B" w:rsidRPr="002931D5" w:rsidTr="004F1E0C">
        <w:trPr>
          <w:trHeight w:val="636"/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1E662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1E662D">
            <w:pPr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1E9"/>
            <w:noWrap/>
            <w:vAlign w:val="center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ผลการ</w:t>
            </w:r>
          </w:p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26"/>
                <w:szCs w:val="26"/>
                <w:cs/>
              </w:rPr>
              <w:t>ดำเนินงาน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1E9"/>
            <w:vAlign w:val="center"/>
          </w:tcPr>
          <w:p w:rsidR="0033495B" w:rsidRPr="002931D5" w:rsidRDefault="0033495B" w:rsidP="0033495B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ค่าคะแนน</w:t>
            </w: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br/>
            </w: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ที่ได้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1E9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คะแนนถ่วง</w:t>
            </w: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</w:rPr>
              <w:br/>
            </w:r>
            <w:r w:rsidRPr="002931D5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น้ำหนัก</w:t>
            </w:r>
          </w:p>
        </w:tc>
        <w:tc>
          <w:tcPr>
            <w:tcW w:w="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C1E9"/>
            <w:noWrap/>
            <w:vAlign w:val="bottom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</w:p>
        </w:tc>
      </w:tr>
      <w:tr w:rsidR="00F40EBE" w:rsidRPr="008A0331" w:rsidTr="00A97180">
        <w:trPr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53771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0331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 xml:space="preserve">มิติภายนอก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33495B" w:rsidRDefault="003D40B9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4.8333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F40EBE" w:rsidRPr="0033495B" w:rsidRDefault="003D40B9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3.6250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F40EBE" w:rsidRPr="008A0331" w:rsidRDefault="00F40EBE" w:rsidP="001E662D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F40EBE" w:rsidRPr="008A0331" w:rsidTr="008A0331">
        <w:trPr>
          <w:trHeight w:hRule="exact" w:val="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53771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  <w:r w:rsidRPr="008A0331"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  <w:cs/>
              </w:rPr>
              <w:t>การประเมินประสิทธิผล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33495B" w:rsidRDefault="003D40B9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4.8333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40EBE" w:rsidRPr="0033495B" w:rsidRDefault="003D40B9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3.6250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F40EBE" w:rsidRPr="008A0331" w:rsidRDefault="00F40EBE" w:rsidP="001E662D">
            <w:pPr>
              <w:jc w:val="thaiDistribute"/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  <w:cs/>
              </w:rPr>
            </w:pPr>
          </w:p>
        </w:tc>
      </w:tr>
      <w:tr w:rsidR="0033495B" w:rsidRPr="0033495B" w:rsidTr="00A97180">
        <w:trPr>
          <w:trHeight w:hRule="exact" w:val="1846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33495B" w:rsidP="0033495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3495B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1. 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ตัวชี้วัดภารกิจหลัก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ของกระทรวงตามแนวทาง</w:t>
            </w:r>
          </w:p>
          <w:p w:rsidR="0033495B" w:rsidRDefault="0033495B" w:rsidP="0033495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การขับเคลื่อนประเทศ/แผนยุทธศาสตร์กระทรวง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  <w:p w:rsidR="0033495B" w:rsidRPr="0033495B" w:rsidRDefault="0033495B" w:rsidP="0033495B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และตัวชี้วัดระหว่างกระทรวงที่มีเป้าหมายร่วมกัน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(Joint KPIs)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และตัวชี้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วัดร่วมระหว่างกระทรวงและจังหวัด (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Function-Area KPIs) 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ตามนโยบายสำคัญ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ของรัฐบาล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และตัวชี้วัดภารกิจหลัก</w:t>
            </w:r>
            <w:r w:rsidRPr="0033495B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ของกรม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D40B9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4.8333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33495B" w:rsidRDefault="003D40B9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3.6250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33495B" w:rsidRDefault="0033495B" w:rsidP="001E662D">
            <w:pPr>
              <w:jc w:val="thaiDistribute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</w:p>
        </w:tc>
      </w:tr>
      <w:tr w:rsidR="0033495B" w:rsidRPr="002931D5" w:rsidTr="00A97180">
        <w:trPr>
          <w:trHeight w:hRule="exact" w:val="12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537718">
            <w:pPr>
              <w:pStyle w:val="a5"/>
              <w:ind w:left="0"/>
              <w:rPr>
                <w:rFonts w:ascii="TH SarabunIT๙" w:hAnsi="TH SarabunIT๙" w:cs="TH SarabunIT๙"/>
                <w:spacing w:val="-1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1.1 ร้อยละของตำบลในการเฝ้าระวัง คัดกรอง ป้องกัน เพื่อแก้ไขปัญหาโรคพยาธิ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ใบไม้ตับและมะเร็งท่อน้ำดี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Default="00F40EBE" w:rsidP="003349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 100</w:t>
            </w:r>
          </w:p>
          <w:p w:rsidR="00F40EBE" w:rsidRPr="00F40EBE" w:rsidRDefault="00F40EBE" w:rsidP="0033495B">
            <w:pPr>
              <w:jc w:val="center"/>
              <w:rPr>
                <w:rFonts w:ascii="TH SarabunIT๙" w:hAnsi="TH SarabunIT๙" w:cs="TH SarabunIT๙"/>
                <w:spacing w:val="-12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5C593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3495B"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5C59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0.</w:t>
            </w:r>
            <w:r w:rsidR="005C5938"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33495B" w:rsidP="001E662D">
            <w:pPr>
              <w:jc w:val="thaiDistribute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  <w:t xml:space="preserve">  </w:t>
            </w:r>
            <w:r w:rsidR="0074523F" w:rsidRPr="0074523F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55575" cy="155575"/>
                  <wp:effectExtent l="19050" t="0" r="0" b="0"/>
                  <wp:docPr id="1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C17E8A">
        <w:trPr>
          <w:trHeight w:hRule="exact" w:val="117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45D" w:rsidRDefault="0033495B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1.2 ร้อยละของอำเภอควบคุมโรคเข้มแข็งแบบยั่งยืนภายใต้ระบบสุขภาพอำเภอ</w:t>
            </w:r>
          </w:p>
          <w:p w:rsid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2445D" w:rsidRP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2445D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82445D" w:rsidRPr="002931D5" w:rsidRDefault="0082445D" w:rsidP="00537718">
            <w:pPr>
              <w:pStyle w:val="a5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8B697B" w:rsidP="001E662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A97180" w:rsidRDefault="008B697B" w:rsidP="001E662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82.50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8B697B" w:rsidP="001E662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8B697B" w:rsidP="001E662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87.50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8B697B" w:rsidP="001E662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33495B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92.46</w:t>
            </w:r>
          </w:p>
          <w:p w:rsidR="00F40EBE" w:rsidRPr="002931D5" w:rsidRDefault="00F40EB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5C593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33495B" w:rsidRPr="002931D5">
              <w:rPr>
                <w:rFonts w:ascii="TH SarabunIT๙" w:hAnsi="TH SarabunIT๙" w:cs="TH SarabunIT๙"/>
                <w:sz w:val="26"/>
                <w:szCs w:val="26"/>
              </w:rPr>
              <w:t>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5C59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5C5938">
              <w:rPr>
                <w:rFonts w:ascii="TH SarabunIT๙" w:hAnsi="TH SarabunIT๙" w:cs="TH SarabunIT๙"/>
                <w:sz w:val="26"/>
                <w:szCs w:val="26"/>
              </w:rPr>
              <w:t>7</w:t>
            </w:r>
            <w:r w:rsidR="008B697B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74523F" w:rsidP="008A1B36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74523F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55575" cy="155575"/>
                  <wp:effectExtent l="19050" t="0" r="0" b="0"/>
                  <wp:docPr id="2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A97180" w:rsidTr="00C17E8A">
        <w:trPr>
          <w:trHeight w:val="190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33495B" w:rsidP="009A0C63">
            <w:pPr>
              <w:ind w:hanging="3"/>
              <w:rPr>
                <w:rFonts w:ascii="TH SarabunIT๙" w:hAnsi="TH SarabunIT๙" w:cs="TH SarabunIT๙"/>
                <w:spacing w:val="-6"/>
                <w:sz w:val="26"/>
                <w:szCs w:val="26"/>
              </w:rPr>
            </w:pPr>
            <w:r w:rsidRPr="00A97180">
              <w:rPr>
                <w:rFonts w:ascii="TH SarabunIT๙" w:hAnsi="TH SarabunIT๙" w:cs="TH SarabunIT๙"/>
                <w:sz w:val="26"/>
                <w:szCs w:val="26"/>
                <w:cs/>
              </w:rPr>
              <w:lastRenderedPageBreak/>
              <w:t xml:space="preserve">1.3 ร้อยละของ รพศ. รพท. ที่อยู่ในพื้นที่เสี่ยงหรือพื้นที่โอกาสเสี่ยงต่อมลพิษสิ่งแวดล้อม 76 จังหวัด </w:t>
            </w:r>
            <w:r w:rsidRPr="00A97180">
              <w:rPr>
                <w:rFonts w:ascii="TH SarabunIT๙" w:hAnsi="TH SarabunIT๙" w:cs="TH SarabunIT๙"/>
                <w:spacing w:val="-4"/>
                <w:sz w:val="26"/>
                <w:szCs w:val="26"/>
                <w:cs/>
              </w:rPr>
              <w:t>สามารถจัดบริการอาชีวอนามัย</w:t>
            </w:r>
            <w:r w:rsidRPr="00A97180">
              <w:rPr>
                <w:rFonts w:ascii="TH SarabunIT๙" w:hAnsi="TH SarabunIT๙" w:cs="TH SarabunIT๙"/>
                <w:sz w:val="26"/>
                <w:szCs w:val="26"/>
                <w:cs/>
              </w:rPr>
              <w:t>และเวชกรรมสิ่งแวดล้อม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A971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Default="00F40EB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ร้อยละ 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34.48</w:t>
            </w:r>
          </w:p>
          <w:p w:rsidR="00F40EBE" w:rsidRPr="00A97180" w:rsidRDefault="00F40EB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F40EBE" w:rsidP="005C5938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A97180" w:rsidRDefault="00F40EBE" w:rsidP="005C59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0.7500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A97180" w:rsidRDefault="00F40EB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F40EBE">
              <w:rPr>
                <w:rFonts w:ascii="TH SarabunIT๙" w:hAnsi="TH SarabunIT๙" w:cs="TH SarabunIT๙"/>
                <w:noProof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5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C17E8A">
        <w:trPr>
          <w:trHeight w:val="9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9A0C63">
            <w:pPr>
              <w:ind w:left="-3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pacing w:val="-6"/>
                <w:sz w:val="26"/>
                <w:szCs w:val="26"/>
                <w:cs/>
              </w:rPr>
              <w:t>1.4 ร้อยละของอำเภอที่สามารถควบคุมโรคติดต่อสำคัญของพื้นที่ได้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Cs w:val="24"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47.50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52.50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A97180" w:rsidRDefault="00A97180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A97180">
              <w:rPr>
                <w:rFonts w:ascii="TH SarabunIT๙" w:hAnsi="TH SarabunIT๙" w:cs="TH SarabunIT๙" w:hint="cs"/>
                <w:szCs w:val="24"/>
                <w:cs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Default="00B86B4E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33495B" w:rsidRPr="002931D5" w:rsidRDefault="005C5938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5.0000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33495B" w:rsidP="00A9718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0.500</w:t>
            </w:r>
            <w:r w:rsidR="00A971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2920B5" w:rsidP="001E662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  <w:cs/>
              </w:rPr>
            </w:pPr>
            <w:r w:rsidRPr="002920B5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106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C17E8A">
        <w:trPr>
          <w:trHeight w:val="15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1.5 ร้อยละของประชากรเป้าหมายรายงานว่าใช้ถุงยางอนามัยในการมีเพศสัมพันธ์ครั้งล่าสุด ใน 12 เดือนที่ผ่านมา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>Joint KPIs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Default="00B86B4E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33495B" w:rsidRPr="002931D5" w:rsidRDefault="00F40EBE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72.75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B86B4E" w:rsidP="00F40EB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4.5500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33495B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F40EBE">
              <w:rPr>
                <w:rFonts w:ascii="TH SarabunIT๙" w:hAnsi="TH SarabunIT๙" w:cs="TH SarabunIT๙"/>
                <w:sz w:val="26"/>
                <w:szCs w:val="26"/>
              </w:rPr>
              <w:t>4</w:t>
            </w:r>
            <w:r w:rsidR="00B86B4E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="00F40EBE">
              <w:rPr>
                <w:rFonts w:ascii="TH SarabunIT๙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19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C17E8A">
        <w:trPr>
          <w:trHeight w:val="1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9A0C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1.6 จำนวนผู้เสียชีวิตและบาดเจ็บจากอุบัติเหตุทางถนนในพื้นที่ดำเนินการมาตรการชุมชน 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 xml:space="preserve">40 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อำเภอเสี่ยง (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 xml:space="preserve">DHS/DC) 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ลดลงไม่น้อยกว่าร้อยละ </w:t>
            </w: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 xml:space="preserve">20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9A0C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33495B" w:rsidRPr="002931D5" w:rsidRDefault="00B86B4E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30</w:t>
            </w:r>
            <w:r w:rsidR="00F40EBE"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A97180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33495B" w:rsidRPr="002931D5">
              <w:rPr>
                <w:rFonts w:ascii="TH SarabunIT๙" w:hAnsi="TH SarabunIT๙" w:cs="TH SarabunIT๙"/>
                <w:sz w:val="26"/>
                <w:szCs w:val="26"/>
              </w:rPr>
              <w:t>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33495B" w:rsidP="00A97180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0.2</w:t>
            </w:r>
            <w:r w:rsidR="00A97180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2920B5" w:rsidP="001E662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2920B5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108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C17E8A">
        <w:trPr>
          <w:trHeight w:val="7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E8A" w:rsidRPr="002931D5" w:rsidRDefault="0033495B" w:rsidP="009A0C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1.7 อัตราผู้ป่วยรายใหม่จากโรคหลอดเลือดหัวใจลดลง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8A0331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8A0331" w:rsidP="001E662D">
            <w:pPr>
              <w:jc w:val="center"/>
              <w:rPr>
                <w:rFonts w:ascii="TH SarabunIT๙" w:eastAsia="Angsana New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Angsana New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8A0331" w:rsidRDefault="008A0331" w:rsidP="009A0C63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A0331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8A0331" w:rsidRDefault="008A0331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A0331">
              <w:rPr>
                <w:rFonts w:ascii="TH SarabunIT๙" w:hAnsi="TH SarabunIT๙" w:cs="TH SarabunIT๙" w:hint="cs"/>
                <w:szCs w:val="24"/>
                <w:cs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8A0331" w:rsidRDefault="008A0331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Cs w:val="24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8A0331" w:rsidRDefault="008A0331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A0331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A0331">
              <w:rPr>
                <w:rFonts w:ascii="TH SarabunIT๙" w:hAnsi="TH SarabunIT๙" w:cs="TH SarabunIT๙" w:hint="cs"/>
                <w:szCs w:val="24"/>
                <w:cs/>
              </w:rPr>
              <w:t>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8A0331" w:rsidRDefault="008A0331" w:rsidP="001E662D">
            <w:pPr>
              <w:jc w:val="center"/>
              <w:rPr>
                <w:rFonts w:ascii="TH SarabunIT๙" w:hAnsi="TH SarabunIT๙" w:cs="TH SarabunIT๙"/>
                <w:szCs w:val="24"/>
                <w:cs/>
              </w:rPr>
            </w:pPr>
            <w:r w:rsidRPr="008A0331">
              <w:rPr>
                <w:rFonts w:ascii="TH SarabunIT๙" w:hAnsi="TH SarabunIT๙" w:cs="TH SarabunIT๙" w:hint="cs"/>
                <w:szCs w:val="24"/>
                <w:cs/>
              </w:rPr>
              <w:t>-</w:t>
            </w:r>
            <w:r>
              <w:rPr>
                <w:rFonts w:ascii="TH SarabunIT๙" w:hAnsi="TH SarabunIT๙" w:cs="TH SarabunIT๙" w:hint="cs"/>
                <w:szCs w:val="24"/>
                <w:cs/>
              </w:rPr>
              <w:t xml:space="preserve"> </w:t>
            </w:r>
            <w:r w:rsidRPr="008A0331">
              <w:rPr>
                <w:rFonts w:ascii="TH SarabunIT๙" w:hAnsi="TH SarabunIT๙" w:cs="TH SarabunIT๙" w:hint="cs"/>
                <w:szCs w:val="24"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995796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22.5100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2920B5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2920B5" w:rsidP="009A0C6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0.0200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</w:pPr>
            <w:r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55575" cy="155575"/>
                  <wp:effectExtent l="19050" t="0" r="0" b="0"/>
                  <wp:docPr id="22" name="Picture 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331" w:rsidRPr="008A0331" w:rsidTr="008A0331">
        <w:trPr>
          <w:trHeight w:val="3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DA05C9">
            <w:pPr>
              <w:ind w:right="-33"/>
              <w:rPr>
                <w:rFonts w:ascii="TH SarabunIT๙" w:eastAsia="Angsana New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8A0331">
              <w:rPr>
                <w:rFonts w:ascii="TH SarabunIT๙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มิติ</w:t>
            </w:r>
            <w:r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ภายใน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03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A0331" w:rsidRPr="008A0331" w:rsidRDefault="00143FD7" w:rsidP="00884D7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4.5523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A0331" w:rsidRPr="008A0331" w:rsidRDefault="00143FD7" w:rsidP="00884D7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1.1407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26"/>
                <w:szCs w:val="26"/>
              </w:rPr>
            </w:pPr>
          </w:p>
        </w:tc>
      </w:tr>
      <w:tr w:rsidR="008A0331" w:rsidRPr="008A0331" w:rsidTr="008A0331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DA05C9">
            <w:pPr>
              <w:ind w:right="-33"/>
              <w:rPr>
                <w:rFonts w:ascii="TH SarabunIT๙" w:eastAsia="Angsana New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  <w:r w:rsidRPr="008A0331"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  <w:cs/>
              </w:rPr>
              <w:t>การประเมินประสิทธิภาพ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03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A0331" w:rsidRPr="008A0331" w:rsidRDefault="001E662D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4.6047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8A0331" w:rsidRPr="008A0331" w:rsidRDefault="001E662D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0.6907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26"/>
                <w:szCs w:val="26"/>
              </w:rPr>
            </w:pPr>
          </w:p>
        </w:tc>
      </w:tr>
      <w:tr w:rsidR="008A0331" w:rsidRPr="008A0331" w:rsidTr="008A0331">
        <w:trPr>
          <w:trHeight w:val="1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DA05C9">
            <w:pPr>
              <w:ind w:right="-33"/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3. </w:t>
            </w:r>
            <w:r w:rsidRPr="002931D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ร้อยละของอัตราการเบิกจ่ายงบประมาณ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pacing w:val="-16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A0331" w:rsidRDefault="001E662D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5.0000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31" w:rsidRPr="008A0331" w:rsidRDefault="00F40EBE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0.</w:t>
            </w:r>
            <w:r w:rsidR="001E662D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2500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31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26"/>
                <w:szCs w:val="26"/>
              </w:rPr>
            </w:pPr>
          </w:p>
        </w:tc>
      </w:tr>
      <w:tr w:rsidR="0033495B" w:rsidRPr="002931D5" w:rsidTr="00A97180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33495B" w:rsidP="001D0A1E">
            <w:pPr>
              <w:pStyle w:val="1"/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3.1 การเบิกจ่ายงบประมาณรายจ่ายลงทุน</w:t>
            </w:r>
          </w:p>
          <w:p w:rsidR="00C17E8A" w:rsidRPr="002931D5" w:rsidRDefault="00C17E8A" w:rsidP="001D0A1E">
            <w:pPr>
              <w:pStyle w:val="1"/>
              <w:ind w:left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color w:val="00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color w:val="000000"/>
                <w:sz w:val="26"/>
                <w:szCs w:val="26"/>
                <w:cs/>
              </w:rPr>
              <w:t>2.50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95.79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B86B4E" w:rsidP="005C593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5.0000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F40EBE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74523F" w:rsidP="0074523F">
            <w:pPr>
              <w:ind w:left="-61" w:right="-123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color w:val="FF0000"/>
                <w:sz w:val="26"/>
                <w:szCs w:val="26"/>
              </w:rPr>
              <w:t xml:space="preserve">   </w:t>
            </w:r>
            <w:r w:rsidR="00B86B4E"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55575" cy="155575"/>
                  <wp:effectExtent l="19050" t="0" r="0" b="0"/>
                  <wp:docPr id="3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A97180">
        <w:trPr>
          <w:trHeight w:val="27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33495B" w:rsidP="001E662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3.2 การเบิกจ่ายงบประมาณรายจ่ายภาพรวม</w:t>
            </w:r>
          </w:p>
          <w:p w:rsidR="00C17E8A" w:rsidRPr="002931D5" w:rsidRDefault="00C17E8A" w:rsidP="001E662D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B4E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  <w:p w:rsidR="0033495B" w:rsidRPr="002931D5" w:rsidRDefault="00B86B4E" w:rsidP="0099579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98.2</w:t>
            </w:r>
            <w:r w:rsidR="00995796">
              <w:rPr>
                <w:rFonts w:ascii="TH SarabunIT๙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377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637768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1250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4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A97180">
        <w:trPr>
          <w:trHeight w:val="4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8A0331" w:rsidP="008A0331">
            <w:pPr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</w:rPr>
            </w:pPr>
            <w:r w:rsidRPr="008A03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4. </w:t>
            </w:r>
            <w:r w:rsidR="0033495B"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การประหยัดพลังงาน</w:t>
            </w:r>
            <w:r w:rsidR="0033495B"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 xml:space="preserve">  </w:t>
            </w:r>
            <w:r w:rsidR="0033495B"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(ด้านไฟฟ้า และน้ำมันเชื้อเพลิง)</w:t>
            </w:r>
          </w:p>
          <w:p w:rsidR="00C17E8A" w:rsidRPr="008A0331" w:rsidRDefault="00C17E8A" w:rsidP="008A0331">
            <w:pPr>
              <w:rPr>
                <w:rFonts w:ascii="TH SarabunIT๙" w:hAnsi="TH SarabunIT๙" w:cs="TH SarabunIT๙"/>
                <w:b/>
                <w:bCs/>
                <w:spacing w:val="-10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4.6290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4.6290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637768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1157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6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8A0331">
        <w:trPr>
          <w:trHeight w:val="43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8A0331" w:rsidP="001E662D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8A03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5. </w:t>
            </w:r>
            <w:r w:rsidR="0033495B" w:rsidRPr="008A033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การประหยัดน้ำ</w:t>
            </w:r>
          </w:p>
          <w:p w:rsidR="00C17E8A" w:rsidRPr="008A0331" w:rsidRDefault="00C17E8A" w:rsidP="001E662D">
            <w:pPr>
              <w:jc w:val="thaiDistribute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2.50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637768" w:rsidP="009A0C6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0.0750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2920B5" w:rsidP="001E662D">
            <w:pPr>
              <w:jc w:val="center"/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</w:pPr>
            <w:r w:rsidRPr="002920B5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110" name="Picture 3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A97180">
        <w:trPr>
          <w:trHeight w:val="5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8A0331" w:rsidP="001E662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6"/>
                <w:szCs w:val="26"/>
                <w:cs/>
              </w:rPr>
              <w:t xml:space="preserve">6. </w:t>
            </w:r>
            <w:r w:rsidR="0033495B" w:rsidRPr="002931D5"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  <w:cs/>
              </w:rPr>
              <w:t>การพัฒนาประสิทธิภาพระบบสารสนเทศภาครัฐ</w:t>
            </w:r>
          </w:p>
          <w:p w:rsidR="00C17E8A" w:rsidRPr="002931D5" w:rsidRDefault="00C17E8A" w:rsidP="001E662D">
            <w:pPr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ร้อยละ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C21DB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5.0000</w:t>
            </w:r>
          </w:p>
          <w:p w:rsidR="00F40EBE" w:rsidRPr="002931D5" w:rsidRDefault="00F40EB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F40EBE" w:rsidP="00B86B4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</w:t>
            </w:r>
            <w:r w:rsidR="00B86B4E">
              <w:rPr>
                <w:rFonts w:ascii="TH SarabunIT๙" w:hAnsi="TH SarabunIT๙" w:cs="TH SarabunIT๙" w:hint="cs"/>
                <w:sz w:val="26"/>
                <w:szCs w:val="26"/>
                <w:cs/>
              </w:rPr>
              <w:t>2500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color w:val="FF0000"/>
                <w:sz w:val="26"/>
                <w:szCs w:val="26"/>
              </w:rPr>
            </w:pPr>
            <w:r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  <w:drawing>
                <wp:inline distT="0" distB="0" distL="0" distR="0">
                  <wp:extent cx="155575" cy="155575"/>
                  <wp:effectExtent l="19050" t="0" r="0" b="0"/>
                  <wp:docPr id="20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8A0331" w:rsidTr="00A97180">
        <w:trPr>
          <w:trHeight w:val="41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8A0331">
            <w:pPr>
              <w:pStyle w:val="1"/>
              <w:tabs>
                <w:tab w:val="left" w:pos="392"/>
              </w:tabs>
              <w:ind w:left="0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0331"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  <w:cs/>
              </w:rPr>
              <w:t>การพัฒนาองค์การ</w:t>
            </w:r>
            <w:r w:rsidRPr="008A0331"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A0331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0713D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3495B" w:rsidRPr="008A0331" w:rsidRDefault="00884D7D" w:rsidP="00143FD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="00637768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.</w:t>
            </w:r>
            <w:r w:rsidR="00143F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50</w:t>
            </w: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3495B" w:rsidRPr="008A0331" w:rsidRDefault="00637768" w:rsidP="00143FD7">
            <w:pPr>
              <w:ind w:left="-52" w:right="-155"/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0.</w:t>
            </w:r>
            <w:r w:rsidR="00884D7D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</w:t>
            </w:r>
            <w:r w:rsidR="00143F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500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</w:tcPr>
          <w:p w:rsidR="0033495B" w:rsidRPr="008A0331" w:rsidRDefault="0033495B" w:rsidP="001E6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26"/>
                <w:szCs w:val="26"/>
                <w:cs/>
              </w:rPr>
            </w:pPr>
          </w:p>
        </w:tc>
      </w:tr>
      <w:tr w:rsidR="0033495B" w:rsidRPr="002931D5" w:rsidTr="00A97180">
        <w:trPr>
          <w:trHeight w:val="4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8A0331" w:rsidP="00951E7E">
            <w:pPr>
              <w:pStyle w:val="1"/>
              <w:tabs>
                <w:tab w:val="left" w:pos="392"/>
              </w:tabs>
              <w:ind w:left="0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26"/>
                <w:szCs w:val="26"/>
                <w:cs/>
              </w:rPr>
              <w:t xml:space="preserve">7. </w:t>
            </w:r>
            <w:r w:rsidR="0033495B" w:rsidRPr="002931D5">
              <w:rPr>
                <w:rFonts w:ascii="TH SarabunIT๙" w:eastAsia="Angsana New" w:hAnsi="TH SarabunIT๙" w:cs="TH SarabunIT๙"/>
                <w:b/>
                <w:bCs/>
                <w:sz w:val="26"/>
                <w:szCs w:val="26"/>
                <w:cs/>
              </w:rPr>
              <w:t>การพัฒนาสมรรถนะองค์การ</w:t>
            </w:r>
          </w:p>
          <w:p w:rsidR="00C17E8A" w:rsidRPr="002931D5" w:rsidRDefault="00C17E8A" w:rsidP="00951E7E">
            <w:pPr>
              <w:pStyle w:val="1"/>
              <w:tabs>
                <w:tab w:val="left" w:pos="392"/>
              </w:tabs>
              <w:ind w:left="0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0713D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377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 w:rsidR="006377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ind w:left="-52" w:right="-15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0.2</w:t>
            </w:r>
            <w:r w:rsidR="00637768">
              <w:rPr>
                <w:rFonts w:ascii="TH SarabunIT๙" w:hAnsi="TH SarabunIT๙" w:cs="TH SarabunIT๙" w:hint="cs"/>
                <w:sz w:val="26"/>
                <w:szCs w:val="26"/>
                <w:cs/>
              </w:rPr>
              <w:t>500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B86B4E" w:rsidP="001E662D">
            <w:pPr>
              <w:jc w:val="center"/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  <w:cs/>
              </w:rPr>
            </w:pPr>
            <w:r w:rsidRPr="00B86B4E">
              <w:rPr>
                <w:rFonts w:ascii="TH SarabunIT๙" w:hAnsi="TH SarabunIT๙" w:cs="TH SarabunIT๙"/>
                <w:noProof/>
                <w:color w:val="FF0000"/>
                <w:sz w:val="26"/>
                <w:szCs w:val="26"/>
              </w:rPr>
              <w:drawing>
                <wp:inline distT="0" distB="0" distL="0" distR="0">
                  <wp:extent cx="155575" cy="155575"/>
                  <wp:effectExtent l="19050" t="0" r="0" b="0"/>
                  <wp:docPr id="21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495B" w:rsidRPr="002931D5" w:rsidTr="008A0331">
        <w:trPr>
          <w:trHeight w:val="913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Default="008A0331" w:rsidP="007166BE">
            <w:pP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 xml:space="preserve">8. </w:t>
            </w:r>
            <w:r w:rsidR="0033495B" w:rsidRPr="002931D5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ระดับคุณธรรมและความโปร่งใสการดำเนินงานของกรมควบคุมโรค</w:t>
            </w:r>
          </w:p>
          <w:p w:rsidR="00C17E8A" w:rsidRPr="002931D5" w:rsidRDefault="00C17E8A" w:rsidP="007166BE">
            <w:pPr>
              <w:rPr>
                <w:rFonts w:ascii="TH SarabunIT๙" w:hAnsi="TH SarabunIT๙" w:cs="TH SarabunIT๙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33495B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  <w: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Pr="002931D5" w:rsidRDefault="00637768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5B" w:rsidRDefault="00143FD7" w:rsidP="001E662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4.0000</w:t>
            </w:r>
          </w:p>
          <w:p w:rsidR="00B86B4E" w:rsidRPr="002931D5" w:rsidRDefault="00B86B4E" w:rsidP="00757B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(</w:t>
            </w:r>
            <w:r w:rsidR="00757B9E">
              <w:rPr>
                <w:rFonts w:ascii="TH SarabunIT๙" w:hAnsi="TH SarabunIT๙" w:cs="TH SarabunIT๙"/>
                <w:sz w:val="26"/>
                <w:szCs w:val="26"/>
              </w:rPr>
              <w:t>78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  <w:r w:rsidR="00757B9E">
              <w:rPr>
                <w:rFonts w:ascii="TH SarabunIT๙" w:hAnsi="TH SarabunIT๙" w:cs="TH SarabunIT๙"/>
                <w:sz w:val="26"/>
                <w:szCs w:val="26"/>
              </w:rPr>
              <w:t>80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143FD7" w:rsidP="005C3AE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4.0000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33495B" w:rsidP="00143FD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931D5">
              <w:rPr>
                <w:rFonts w:ascii="TH SarabunIT๙" w:hAnsi="TH SarabunIT๙" w:cs="TH SarabunIT๙"/>
                <w:sz w:val="26"/>
                <w:szCs w:val="26"/>
              </w:rPr>
              <w:t>0.</w:t>
            </w:r>
            <w:r w:rsidR="00F40EBE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="00143FD7">
              <w:rPr>
                <w:rFonts w:ascii="TH SarabunIT๙" w:hAnsi="TH SarabunIT๙" w:cs="TH SarabunIT๙"/>
                <w:sz w:val="26"/>
                <w:szCs w:val="26"/>
              </w:rPr>
              <w:t>000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95B" w:rsidRPr="002931D5" w:rsidRDefault="00143FD7" w:rsidP="001E662D">
            <w:pPr>
              <w:jc w:val="center"/>
              <w:rPr>
                <w:rFonts w:ascii="TH SarabunIT๙" w:hAnsi="TH SarabunIT๙" w:cs="TH SarabunIT๙"/>
                <w:noProof/>
                <w:sz w:val="26"/>
                <w:szCs w:val="26"/>
              </w:rPr>
            </w:pPr>
            <w:r w:rsidRPr="00143FD7">
              <w:rPr>
                <w:rFonts w:ascii="TH SarabunIT๙" w:hAnsi="TH SarabunIT๙" w:cs="TH SarabunIT๙"/>
                <w:noProof/>
                <w:sz w:val="26"/>
                <w:szCs w:val="26"/>
              </w:rPr>
              <w:drawing>
                <wp:inline distT="0" distB="0" distL="0" distR="0">
                  <wp:extent cx="155575" cy="155575"/>
                  <wp:effectExtent l="19050" t="0" r="0" b="0"/>
                  <wp:docPr id="7" name="Picture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0331" w:rsidRPr="00895D13" w:rsidTr="001E662D">
        <w:trPr>
          <w:trHeight w:val="4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95D13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95D1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95D13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895D13">
              <w:rPr>
                <w:rFonts w:ascii="TH SarabunIT๙" w:hAnsi="TH SarabunIT๙" w:cs="TH SarabunIT๙" w:hint="cs"/>
                <w:b/>
                <w:bCs/>
                <w:sz w:val="26"/>
                <w:szCs w:val="26"/>
                <w:cs/>
              </w:rPr>
              <w:t>100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331" w:rsidRPr="00895D13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31" w:rsidRPr="00895D13" w:rsidRDefault="00884D7D" w:rsidP="00143FD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4.</w:t>
            </w:r>
            <w:r w:rsidR="00143FD7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t>7657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31" w:rsidRPr="00895D13" w:rsidRDefault="008A0331" w:rsidP="009A0C6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0331" w:rsidRPr="00895D13" w:rsidRDefault="008A0331" w:rsidP="001E662D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26"/>
                <w:szCs w:val="26"/>
                <w:cs/>
              </w:rPr>
            </w:pPr>
          </w:p>
        </w:tc>
      </w:tr>
    </w:tbl>
    <w:p w:rsidR="00E313EE" w:rsidRPr="00965793" w:rsidRDefault="00E313EE" w:rsidP="00E313EE">
      <w:pPr>
        <w:rPr>
          <w:rFonts w:ascii="TH SarabunIT๙" w:hAnsi="TH SarabunIT๙" w:cs="TH SarabunIT๙"/>
          <w:sz w:val="16"/>
          <w:szCs w:val="16"/>
        </w:rPr>
      </w:pPr>
    </w:p>
    <w:p w:rsidR="00E313EE" w:rsidRPr="00EA20BC" w:rsidRDefault="00E313EE" w:rsidP="00E313EE">
      <w:pPr>
        <w:tabs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F77F1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  <w:r w:rsidR="008A0331">
        <w:rPr>
          <w:rFonts w:ascii="TH SarabunIT๙" w:hAnsi="TH SarabunIT๙" w:cs="TH SarabunIT๙"/>
          <w:sz w:val="32"/>
          <w:szCs w:val="32"/>
        </w:rPr>
        <w:t xml:space="preserve">    </w:t>
      </w:r>
      <w:r w:rsidRPr="008F77F1">
        <w:rPr>
          <w:rFonts w:ascii="TH SarabunIT๙" w:hAnsi="TH SarabunIT๙" w:cs="TH SarabunIT๙"/>
          <w:sz w:val="32"/>
          <w:szCs w:val="32"/>
        </w:rPr>
        <w:t>1.</w:t>
      </w:r>
      <w:r w:rsidRPr="008F77F1">
        <w:rPr>
          <w:rFonts w:ascii="TH SarabunIT๙" w:hAnsi="TH SarabunIT๙" w:cs="TH SarabunIT๙" w:hint="cs"/>
          <w:sz w:val="32"/>
          <w:szCs w:val="32"/>
        </w:rPr>
        <w:t xml:space="preserve"> </w:t>
      </w:r>
      <w:r w:rsidRPr="008F77F1">
        <w:rPr>
          <w:rFonts w:ascii="TH SarabunIT๙" w:hAnsi="TH SarabunIT๙" w:cs="TH SarabunIT๙" w:hint="cs"/>
          <w:sz w:val="32"/>
          <w:szCs w:val="32"/>
          <w:cs/>
        </w:rPr>
        <w:t>คะแนนประเมิน</w:t>
      </w:r>
      <w:r w:rsidRPr="00965793">
        <w:rPr>
          <w:rFonts w:ascii="TH SarabunIT๙" w:hAnsi="TH SarabunIT๙" w:cs="TH SarabunIT๙" w:hint="cs"/>
          <w:sz w:val="32"/>
          <w:szCs w:val="32"/>
          <w:cs/>
        </w:rPr>
        <w:t xml:space="preserve">ตนเอง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4F1E0C">
        <w:rPr>
          <w:rFonts w:ascii="TH SarabunIT๙" w:hAnsi="TH SarabunIT๙" w:cs="TH SarabunIT๙"/>
          <w:sz w:val="32"/>
          <w:szCs w:val="32"/>
        </w:rPr>
        <w:t>30</w:t>
      </w:r>
      <w:r w:rsidR="00EA20BC">
        <w:rPr>
          <w:rFonts w:ascii="TH SarabunIT๙" w:hAnsi="TH SarabunIT๙" w:cs="TH SarabunIT๙"/>
          <w:sz w:val="32"/>
          <w:szCs w:val="32"/>
        </w:rPr>
        <w:t xml:space="preserve"> </w:t>
      </w:r>
      <w:r w:rsidR="004F1E0C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8A0331"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E313EE" w:rsidRPr="00EA20BC" w:rsidRDefault="00E313EE" w:rsidP="00E313EE">
      <w:pPr>
        <w:tabs>
          <w:tab w:val="left" w:pos="7365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65793">
        <w:rPr>
          <w:rFonts w:ascii="TH SarabunIT๙" w:hAnsi="TH SarabunIT๙" w:cs="TH SarabunIT๙" w:hint="cs"/>
          <w:sz w:val="32"/>
          <w:szCs w:val="32"/>
          <w:cs/>
        </w:rPr>
        <w:t xml:space="preserve">                 2. เทียบคะแนนเต็ม </w:t>
      </w:r>
      <w:r w:rsidRPr="00965793">
        <w:rPr>
          <w:rFonts w:ascii="TH SarabunIT๙" w:hAnsi="TH SarabunIT๙" w:cs="TH SarabunIT๙"/>
          <w:sz w:val="32"/>
          <w:szCs w:val="32"/>
        </w:rPr>
        <w:t xml:space="preserve">100 </w:t>
      </w:r>
      <w:r w:rsidRPr="00965793">
        <w:rPr>
          <w:rFonts w:ascii="TH SarabunIT๙" w:hAnsi="TH SarabunIT๙" w:cs="TH SarabunIT๙" w:hint="cs"/>
          <w:sz w:val="32"/>
          <w:szCs w:val="32"/>
          <w:cs/>
        </w:rPr>
        <w:t>คะแนน ค่าคะแนนที่ได้</w:t>
      </w:r>
      <w:r w:rsidR="008A033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20B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ร้อยละ </w:t>
      </w:r>
      <w:r w:rsidR="00143FD7">
        <w:rPr>
          <w:rFonts w:ascii="TH SarabunIT๙" w:hAnsi="TH SarabunIT๙" w:cs="TH SarabunIT๙"/>
          <w:b/>
          <w:bCs/>
          <w:sz w:val="32"/>
          <w:szCs w:val="32"/>
        </w:rPr>
        <w:t>95.31</w:t>
      </w:r>
    </w:p>
    <w:p w:rsidR="00E313EE" w:rsidRDefault="00E313EE" w:rsidP="00E313EE">
      <w:pPr>
        <w:rPr>
          <w:rFonts w:ascii="TH SarabunIT๙" w:hAnsi="TH SarabunIT๙" w:cs="TH SarabunIT๙"/>
          <w:sz w:val="32"/>
          <w:szCs w:val="32"/>
          <w:cs/>
        </w:rPr>
      </w:pPr>
      <w:r w:rsidRPr="008F77F1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8F77F1">
        <w:rPr>
          <w:rFonts w:ascii="TH SarabunIT๙" w:hAnsi="TH SarabunIT๙" w:cs="TH SarabunIT๙"/>
          <w:sz w:val="32"/>
          <w:szCs w:val="32"/>
        </w:rPr>
        <w:t xml:space="preserve">3. </w:t>
      </w:r>
      <w:r w:rsidRPr="008F77F1">
        <w:rPr>
          <w:rFonts w:ascii="TH SarabunIT๙" w:hAnsi="TH SarabunIT๙" w:cs="TH SarabunIT๙" w:hint="cs"/>
          <w:sz w:val="32"/>
          <w:szCs w:val="32"/>
          <w:cs/>
        </w:rPr>
        <w:t>สถานะ</w:t>
      </w:r>
      <w:r w:rsidRPr="008F77F1">
        <w:rPr>
          <w:rFonts w:ascii="TH SarabunIT๙" w:hAnsi="TH SarabunIT๙" w:cs="TH SarabunIT๙"/>
          <w:sz w:val="32"/>
          <w:szCs w:val="32"/>
          <w:cs/>
        </w:rPr>
        <w:t>ผลการประเมินตนเอง</w:t>
      </w:r>
      <w:r w:rsidRPr="008F77F1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E313EE" w:rsidRPr="00F872FE" w:rsidRDefault="00E313EE" w:rsidP="00E313EE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9889" w:type="dxa"/>
        <w:tblLook w:val="04A0"/>
      </w:tblPr>
      <w:tblGrid>
        <w:gridCol w:w="3369"/>
        <w:gridCol w:w="3827"/>
        <w:gridCol w:w="2693"/>
      </w:tblGrid>
      <w:tr w:rsidR="00E313EE" w:rsidRPr="00062903" w:rsidTr="00F35326">
        <w:tc>
          <w:tcPr>
            <w:tcW w:w="3369" w:type="dxa"/>
          </w:tcPr>
          <w:p w:rsidR="00E313EE" w:rsidRPr="00062903" w:rsidRDefault="00E313EE" w:rsidP="001E66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2" name="Picture 3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3">
              <w:rPr>
                <w:rFonts w:ascii="TH SarabunPSK" w:hAnsi="TH SarabunPSK" w:cs="TH SarabunPSK"/>
                <w:sz w:val="28"/>
              </w:rPr>
              <w:t xml:space="preserve"> =</w:t>
            </w:r>
            <w:r w:rsidRPr="0006290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062903">
              <w:rPr>
                <w:rFonts w:ascii="TH SarabunPSK" w:hAnsi="TH SarabunPSK" w:cs="TH SarabunPSK"/>
                <w:sz w:val="28"/>
                <w:cs/>
              </w:rPr>
              <w:t>ส่วนราชการไม่มีการรายงานผลการ</w:t>
            </w:r>
          </w:p>
          <w:p w:rsidR="00E313EE" w:rsidRPr="00062903" w:rsidRDefault="00E313EE" w:rsidP="001E662D">
            <w:pPr>
              <w:rPr>
                <w:rFonts w:ascii="TH SarabunPSK" w:hAnsi="TH SarabunPSK" w:cs="TH SarabunPSK"/>
                <w:sz w:val="28"/>
              </w:rPr>
            </w:pPr>
            <w:r w:rsidRPr="00062903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062903">
              <w:rPr>
                <w:rFonts w:ascii="TH SarabunPSK" w:hAnsi="TH SarabunPSK" w:cs="TH SarabunPSK"/>
                <w:sz w:val="28"/>
                <w:cs/>
              </w:rPr>
              <w:t>ประเมินตนเอง</w:t>
            </w:r>
          </w:p>
        </w:tc>
        <w:tc>
          <w:tcPr>
            <w:tcW w:w="3827" w:type="dxa"/>
          </w:tcPr>
          <w:p w:rsidR="00E313EE" w:rsidRPr="00062903" w:rsidRDefault="00E313EE" w:rsidP="001E662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3" name="Picture 31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3">
              <w:rPr>
                <w:rFonts w:ascii="TH SarabunPSK" w:hAnsi="TH SarabunPSK" w:cs="TH SarabunPSK"/>
                <w:sz w:val="28"/>
              </w:rPr>
              <w:t xml:space="preserve">= </w:t>
            </w:r>
            <w:r w:rsidRPr="00062903">
              <w:rPr>
                <w:rFonts w:ascii="TH SarabunPSK" w:hAnsi="TH SarabunPSK" w:cs="TH SarabunPSK"/>
                <w:sz w:val="28"/>
                <w:cs/>
              </w:rPr>
              <w:t>ส่วนราชการ รายงานผลการประเมินตนเอง</w:t>
            </w:r>
          </w:p>
          <w:p w:rsidR="00E313EE" w:rsidRPr="00062903" w:rsidRDefault="00E313EE" w:rsidP="001E662D">
            <w:pPr>
              <w:rPr>
                <w:rFonts w:ascii="TH SarabunPSK" w:hAnsi="TH SarabunPSK" w:cs="TH SarabunPSK"/>
                <w:sz w:val="28"/>
              </w:rPr>
            </w:pPr>
            <w:r w:rsidRPr="00062903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062903">
              <w:rPr>
                <w:rFonts w:ascii="TH SarabunPSK" w:hAnsi="TH SarabunPSK" w:cs="TH SarabunPSK"/>
                <w:sz w:val="28"/>
                <w:cs/>
              </w:rPr>
              <w:t xml:space="preserve">เป็น </w:t>
            </w:r>
            <w:r w:rsidRPr="00062903">
              <w:rPr>
                <w:rFonts w:ascii="TH SarabunPSK" w:hAnsi="TH SarabunPSK" w:cs="TH SarabunPSK"/>
                <w:sz w:val="28"/>
              </w:rPr>
              <w:t xml:space="preserve">N/A </w:t>
            </w:r>
            <w:r w:rsidRPr="00062903">
              <w:rPr>
                <w:rFonts w:ascii="TH SarabunPSK" w:hAnsi="TH SarabunPSK" w:cs="TH SarabunPSK"/>
                <w:sz w:val="28"/>
                <w:cs/>
              </w:rPr>
              <w:t>คือไม่สามารถรายงานผลได้</w:t>
            </w:r>
          </w:p>
        </w:tc>
        <w:tc>
          <w:tcPr>
            <w:tcW w:w="2693" w:type="dxa"/>
          </w:tcPr>
          <w:p w:rsidR="00E313EE" w:rsidRPr="00A43132" w:rsidRDefault="00E313EE" w:rsidP="001E662D">
            <w:pPr>
              <w:rPr>
                <w:rFonts w:ascii="TH SarabunIT๙" w:hAnsi="TH SarabunIT๙" w:cs="TH SarabunIT๙"/>
                <w:sz w:val="28"/>
              </w:rPr>
            </w:pPr>
            <w:r w:rsidRPr="00A43132"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4" name="Picture 32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3532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43132">
              <w:rPr>
                <w:rFonts w:ascii="TH SarabunIT๙" w:hAnsi="TH SarabunIT๙" w:cs="TH SarabunIT๙"/>
                <w:sz w:val="28"/>
              </w:rPr>
              <w:t>=0.0001 - 1.000</w:t>
            </w:r>
          </w:p>
        </w:tc>
      </w:tr>
    </w:tbl>
    <w:p w:rsidR="00E313EE" w:rsidRPr="00062903" w:rsidRDefault="00E313EE" w:rsidP="00E313EE">
      <w:pPr>
        <w:rPr>
          <w:rFonts w:ascii="TH SarabunIT๙" w:hAnsi="TH SarabunIT๙" w:cs="TH SarabunIT๙"/>
          <w:sz w:val="10"/>
          <w:szCs w:val="10"/>
        </w:rPr>
      </w:pPr>
    </w:p>
    <w:tbl>
      <w:tblPr>
        <w:tblW w:w="9889" w:type="dxa"/>
        <w:tblLook w:val="04A0"/>
      </w:tblPr>
      <w:tblGrid>
        <w:gridCol w:w="2518"/>
        <w:gridCol w:w="2410"/>
        <w:gridCol w:w="2410"/>
        <w:gridCol w:w="2551"/>
      </w:tblGrid>
      <w:tr w:rsidR="00E313EE" w:rsidRPr="00062903" w:rsidTr="00F35326">
        <w:tc>
          <w:tcPr>
            <w:tcW w:w="2518" w:type="dxa"/>
          </w:tcPr>
          <w:p w:rsidR="00E313EE" w:rsidRPr="00062903" w:rsidRDefault="00E313EE" w:rsidP="001E662D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5" name="Picture 33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3">
              <w:rPr>
                <w:rFonts w:ascii="TH SarabunIT๙" w:hAnsi="TH SarabunIT๙" w:cs="TH SarabunIT๙"/>
                <w:sz w:val="28"/>
              </w:rPr>
              <w:t xml:space="preserve"> = 1.0001 - 2.4999</w:t>
            </w:r>
          </w:p>
        </w:tc>
        <w:tc>
          <w:tcPr>
            <w:tcW w:w="2410" w:type="dxa"/>
          </w:tcPr>
          <w:p w:rsidR="00E313EE" w:rsidRPr="00062903" w:rsidRDefault="00E313EE" w:rsidP="001E6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6" name="Picture 34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3">
              <w:rPr>
                <w:rFonts w:ascii="TH SarabunIT๙" w:hAnsi="TH SarabunIT๙" w:cs="TH SarabunIT๙"/>
                <w:sz w:val="28"/>
              </w:rPr>
              <w:t>=2.5000 - 3.4999</w:t>
            </w:r>
          </w:p>
        </w:tc>
        <w:tc>
          <w:tcPr>
            <w:tcW w:w="2410" w:type="dxa"/>
          </w:tcPr>
          <w:p w:rsidR="00E313EE" w:rsidRPr="00062903" w:rsidRDefault="00E313EE" w:rsidP="001E6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7" name="Picture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3">
              <w:rPr>
                <w:rFonts w:ascii="TH SarabunIT๙" w:hAnsi="TH SarabunIT๙" w:cs="TH SarabunIT๙"/>
                <w:sz w:val="28"/>
              </w:rPr>
              <w:t>=3.5000 - 4.4999</w:t>
            </w:r>
          </w:p>
        </w:tc>
        <w:tc>
          <w:tcPr>
            <w:tcW w:w="2551" w:type="dxa"/>
          </w:tcPr>
          <w:p w:rsidR="00E313EE" w:rsidRPr="00062903" w:rsidRDefault="00E313EE" w:rsidP="001E662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drawing>
                <wp:inline distT="0" distB="0" distL="0" distR="0">
                  <wp:extent cx="155575" cy="155575"/>
                  <wp:effectExtent l="19050" t="0" r="0" b="0"/>
                  <wp:docPr id="18" name="Picture 3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55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62903">
              <w:rPr>
                <w:rFonts w:ascii="TH SarabunIT๙" w:hAnsi="TH SarabunIT๙" w:cs="TH SarabunIT๙"/>
                <w:sz w:val="28"/>
              </w:rPr>
              <w:t>=4.5000 - 5.0000</w:t>
            </w:r>
          </w:p>
        </w:tc>
      </w:tr>
    </w:tbl>
    <w:p w:rsidR="00E313EE" w:rsidRDefault="00E313EE" w:rsidP="00E313EE">
      <w:pPr>
        <w:rPr>
          <w:rFonts w:ascii="TH SarabunIT๙" w:hAnsi="TH SarabunIT๙" w:cs="TH SarabunIT๙"/>
          <w:sz w:val="32"/>
          <w:szCs w:val="32"/>
        </w:rPr>
      </w:pPr>
    </w:p>
    <w:p w:rsidR="00BF4331" w:rsidRDefault="00BF4331" w:rsidP="00E313EE">
      <w:pPr>
        <w:rPr>
          <w:rFonts w:ascii="TH SarabunIT๙" w:hAnsi="TH SarabunIT๙" w:cs="TH SarabunIT๙"/>
          <w:sz w:val="32"/>
          <w:szCs w:val="32"/>
        </w:rPr>
      </w:pPr>
    </w:p>
    <w:p w:rsidR="00150FD7" w:rsidRDefault="00150FD7" w:rsidP="00E313EE">
      <w:pPr>
        <w:rPr>
          <w:rFonts w:ascii="TH SarabunIT๙" w:hAnsi="TH SarabunIT๙" w:cs="TH SarabunIT๙"/>
          <w:sz w:val="32"/>
          <w:szCs w:val="32"/>
        </w:rPr>
      </w:pPr>
    </w:p>
    <w:p w:rsidR="001E662D" w:rsidRPr="003C394C" w:rsidRDefault="001E662D">
      <w:pPr>
        <w:rPr>
          <w:rFonts w:hint="cs"/>
          <w:sz w:val="32"/>
          <w:szCs w:val="32"/>
          <w:cs/>
        </w:rPr>
      </w:pPr>
    </w:p>
    <w:sectPr w:rsidR="001E662D" w:rsidRPr="003C394C" w:rsidSect="00A468D5">
      <w:footerReference w:type="default" r:id="rId13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2D8" w:rsidRDefault="009D32D8" w:rsidP="00196BA6">
      <w:r>
        <w:separator/>
      </w:r>
    </w:p>
  </w:endnote>
  <w:endnote w:type="continuationSeparator" w:id="1">
    <w:p w:rsidR="009D32D8" w:rsidRDefault="009D32D8" w:rsidP="0019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llen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374"/>
      <w:docPartObj>
        <w:docPartGallery w:val="Page Numbers (Bottom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1E662D" w:rsidRDefault="00737825">
        <w:pPr>
          <w:pStyle w:val="ab"/>
          <w:jc w:val="center"/>
        </w:pPr>
        <w:r w:rsidRPr="00A468D5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1E662D" w:rsidRPr="00A468D5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A468D5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D32D8" w:rsidRPr="009D32D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1</w:t>
        </w:r>
        <w:r w:rsidRPr="00A468D5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E662D" w:rsidRDefault="001E662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2D8" w:rsidRDefault="009D32D8" w:rsidP="00196BA6">
      <w:r>
        <w:separator/>
      </w:r>
    </w:p>
  </w:footnote>
  <w:footnote w:type="continuationSeparator" w:id="1">
    <w:p w:rsidR="009D32D8" w:rsidRDefault="009D32D8" w:rsidP="0019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2331F"/>
    <w:multiLevelType w:val="hybridMultilevel"/>
    <w:tmpl w:val="76CAB630"/>
    <w:lvl w:ilvl="0" w:tplc="26E8DC70">
      <w:start w:val="4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E1376B"/>
    <w:multiLevelType w:val="hybridMultilevel"/>
    <w:tmpl w:val="2954FDCE"/>
    <w:lvl w:ilvl="0" w:tplc="C172E87A">
      <w:start w:val="1"/>
      <w:numFmt w:val="decimal"/>
      <w:lvlText w:val="%1."/>
      <w:lvlJc w:val="left"/>
      <w:pPr>
        <w:ind w:left="720" w:hanging="360"/>
      </w:pPr>
    </w:lvl>
    <w:lvl w:ilvl="1" w:tplc="9E6E6BFC">
      <w:start w:val="1"/>
      <w:numFmt w:val="decimal"/>
      <w:lvlText w:val="4.%2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applyBreakingRules/>
  </w:compat>
  <w:rsids>
    <w:rsidRoot w:val="00E313EE"/>
    <w:rsid w:val="00001272"/>
    <w:rsid w:val="000443CA"/>
    <w:rsid w:val="000713D4"/>
    <w:rsid w:val="00097515"/>
    <w:rsid w:val="000B304D"/>
    <w:rsid w:val="000C5585"/>
    <w:rsid w:val="001004E3"/>
    <w:rsid w:val="00104A14"/>
    <w:rsid w:val="00143FD7"/>
    <w:rsid w:val="00150FD7"/>
    <w:rsid w:val="00196BA6"/>
    <w:rsid w:val="001C3ADE"/>
    <w:rsid w:val="001D0A1E"/>
    <w:rsid w:val="001E662D"/>
    <w:rsid w:val="001F42DD"/>
    <w:rsid w:val="00223475"/>
    <w:rsid w:val="0023617F"/>
    <w:rsid w:val="00276689"/>
    <w:rsid w:val="002920B5"/>
    <w:rsid w:val="002931D5"/>
    <w:rsid w:val="002A5F6D"/>
    <w:rsid w:val="002A7BD8"/>
    <w:rsid w:val="002B6197"/>
    <w:rsid w:val="002C53CA"/>
    <w:rsid w:val="002D00D8"/>
    <w:rsid w:val="002D25B1"/>
    <w:rsid w:val="002F77B2"/>
    <w:rsid w:val="00311B94"/>
    <w:rsid w:val="0033461B"/>
    <w:rsid w:val="0033495B"/>
    <w:rsid w:val="00340998"/>
    <w:rsid w:val="00357A1A"/>
    <w:rsid w:val="00383AD6"/>
    <w:rsid w:val="00384C3F"/>
    <w:rsid w:val="003C1778"/>
    <w:rsid w:val="003C394C"/>
    <w:rsid w:val="003D40B9"/>
    <w:rsid w:val="003F4610"/>
    <w:rsid w:val="00405DE7"/>
    <w:rsid w:val="00410AC4"/>
    <w:rsid w:val="00424721"/>
    <w:rsid w:val="00451489"/>
    <w:rsid w:val="00481602"/>
    <w:rsid w:val="004B2033"/>
    <w:rsid w:val="004B7998"/>
    <w:rsid w:val="004D1AED"/>
    <w:rsid w:val="004E1CA7"/>
    <w:rsid w:val="004F1E0C"/>
    <w:rsid w:val="004F700F"/>
    <w:rsid w:val="00537718"/>
    <w:rsid w:val="005422BA"/>
    <w:rsid w:val="00596B7E"/>
    <w:rsid w:val="00596B7F"/>
    <w:rsid w:val="005C3AE2"/>
    <w:rsid w:val="005C5938"/>
    <w:rsid w:val="005F0C67"/>
    <w:rsid w:val="00637768"/>
    <w:rsid w:val="00640493"/>
    <w:rsid w:val="00643505"/>
    <w:rsid w:val="00656AF1"/>
    <w:rsid w:val="00682B4F"/>
    <w:rsid w:val="006C2D65"/>
    <w:rsid w:val="006F1913"/>
    <w:rsid w:val="007166BE"/>
    <w:rsid w:val="00737825"/>
    <w:rsid w:val="0074523F"/>
    <w:rsid w:val="00757B9E"/>
    <w:rsid w:val="0076065C"/>
    <w:rsid w:val="00765401"/>
    <w:rsid w:val="00775EF7"/>
    <w:rsid w:val="007805AE"/>
    <w:rsid w:val="00790B49"/>
    <w:rsid w:val="00803E55"/>
    <w:rsid w:val="0082445D"/>
    <w:rsid w:val="0087590D"/>
    <w:rsid w:val="00884D7D"/>
    <w:rsid w:val="00895D13"/>
    <w:rsid w:val="008A0331"/>
    <w:rsid w:val="008A1B36"/>
    <w:rsid w:val="008A445F"/>
    <w:rsid w:val="008A4AC5"/>
    <w:rsid w:val="008B697B"/>
    <w:rsid w:val="008D0C61"/>
    <w:rsid w:val="008E3542"/>
    <w:rsid w:val="00951E7E"/>
    <w:rsid w:val="00995796"/>
    <w:rsid w:val="00996B92"/>
    <w:rsid w:val="009A0C63"/>
    <w:rsid w:val="009A0FF7"/>
    <w:rsid w:val="009B4261"/>
    <w:rsid w:val="009D32D8"/>
    <w:rsid w:val="009D6C3B"/>
    <w:rsid w:val="009E3784"/>
    <w:rsid w:val="009F0758"/>
    <w:rsid w:val="00A078B5"/>
    <w:rsid w:val="00A22267"/>
    <w:rsid w:val="00A468D5"/>
    <w:rsid w:val="00A82061"/>
    <w:rsid w:val="00A94C26"/>
    <w:rsid w:val="00A97180"/>
    <w:rsid w:val="00A9761A"/>
    <w:rsid w:val="00AC75E9"/>
    <w:rsid w:val="00AD2545"/>
    <w:rsid w:val="00B15B9B"/>
    <w:rsid w:val="00B65B55"/>
    <w:rsid w:val="00B86B4E"/>
    <w:rsid w:val="00BC1613"/>
    <w:rsid w:val="00BF4331"/>
    <w:rsid w:val="00C022BA"/>
    <w:rsid w:val="00C11CBA"/>
    <w:rsid w:val="00C17E8A"/>
    <w:rsid w:val="00C2028D"/>
    <w:rsid w:val="00C21DBD"/>
    <w:rsid w:val="00C57AFD"/>
    <w:rsid w:val="00C80B9F"/>
    <w:rsid w:val="00CD6D3C"/>
    <w:rsid w:val="00D00598"/>
    <w:rsid w:val="00D047F5"/>
    <w:rsid w:val="00D77844"/>
    <w:rsid w:val="00DA05C9"/>
    <w:rsid w:val="00DB2257"/>
    <w:rsid w:val="00DC47E0"/>
    <w:rsid w:val="00E15639"/>
    <w:rsid w:val="00E313EE"/>
    <w:rsid w:val="00E337AB"/>
    <w:rsid w:val="00E85B50"/>
    <w:rsid w:val="00EA20BC"/>
    <w:rsid w:val="00EC61A5"/>
    <w:rsid w:val="00ED5C78"/>
    <w:rsid w:val="00ED66C3"/>
    <w:rsid w:val="00EF5DFD"/>
    <w:rsid w:val="00F163E7"/>
    <w:rsid w:val="00F35326"/>
    <w:rsid w:val="00F40EBE"/>
    <w:rsid w:val="00F501E1"/>
    <w:rsid w:val="00F6226D"/>
    <w:rsid w:val="00F734DA"/>
    <w:rsid w:val="00F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3EE"/>
    <w:rPr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C75E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35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AC75E9"/>
    <w:rPr>
      <w:rFonts w:ascii="Cambria" w:hAnsi="Cambria"/>
      <w:b/>
      <w:bCs/>
      <w:i/>
      <w:iCs/>
      <w:sz w:val="28"/>
      <w:szCs w:val="35"/>
      <w:lang w:eastAsia="ko-KR"/>
    </w:rPr>
  </w:style>
  <w:style w:type="character" w:styleId="a3">
    <w:name w:val="Strong"/>
    <w:uiPriority w:val="99"/>
    <w:qFormat/>
    <w:rsid w:val="00AC75E9"/>
    <w:rPr>
      <w:rFonts w:cs="Times New Roman"/>
      <w:b/>
      <w:bCs/>
    </w:rPr>
  </w:style>
  <w:style w:type="paragraph" w:styleId="a4">
    <w:name w:val="No Spacing"/>
    <w:uiPriority w:val="99"/>
    <w:qFormat/>
    <w:rsid w:val="00AC75E9"/>
    <w:rPr>
      <w:rFonts w:ascii="DilleniaDSE" w:hAnsi="DilleniaDSE"/>
      <w:sz w:val="30"/>
      <w:szCs w:val="38"/>
    </w:rPr>
  </w:style>
  <w:style w:type="paragraph" w:styleId="a5">
    <w:name w:val="List Paragraph"/>
    <w:basedOn w:val="a"/>
    <w:link w:val="a6"/>
    <w:uiPriority w:val="34"/>
    <w:qFormat/>
    <w:rsid w:val="00AC75E9"/>
    <w:pPr>
      <w:ind w:left="720"/>
      <w:contextualSpacing/>
    </w:pPr>
    <w:rPr>
      <w:szCs w:val="38"/>
    </w:rPr>
  </w:style>
  <w:style w:type="character" w:customStyle="1" w:styleId="a6">
    <w:name w:val="รายการย่อหน้า อักขระ"/>
    <w:link w:val="a5"/>
    <w:uiPriority w:val="34"/>
    <w:rsid w:val="00AC75E9"/>
    <w:rPr>
      <w:rFonts w:ascii="DilleniaDSE" w:hAnsi="DilleniaDSE"/>
      <w:sz w:val="30"/>
      <w:szCs w:val="38"/>
    </w:rPr>
  </w:style>
  <w:style w:type="paragraph" w:customStyle="1" w:styleId="ColorfulList-Accent11">
    <w:name w:val="Colorful List - Accent 11"/>
    <w:basedOn w:val="a"/>
    <w:uiPriority w:val="34"/>
    <w:qFormat/>
    <w:rsid w:val="00AC75E9"/>
    <w:pPr>
      <w:ind w:left="720"/>
      <w:contextualSpacing/>
    </w:pPr>
    <w:rPr>
      <w:szCs w:val="38"/>
    </w:rPr>
  </w:style>
  <w:style w:type="paragraph" w:customStyle="1" w:styleId="1">
    <w:name w:val="รายการย่อหน้า1"/>
    <w:aliases w:val="Table Heading,List Paragraph1"/>
    <w:basedOn w:val="a"/>
    <w:link w:val="ListParagraphChar"/>
    <w:uiPriority w:val="34"/>
    <w:qFormat/>
    <w:rsid w:val="00AC75E9"/>
    <w:pPr>
      <w:ind w:left="720"/>
      <w:contextualSpacing/>
    </w:pPr>
  </w:style>
  <w:style w:type="character" w:customStyle="1" w:styleId="ListParagraphChar">
    <w:name w:val="List Paragraph Char"/>
    <w:aliases w:val="Table Heading Char"/>
    <w:link w:val="1"/>
    <w:uiPriority w:val="34"/>
    <w:rsid w:val="00AC75E9"/>
    <w:rPr>
      <w:sz w:val="24"/>
      <w:szCs w:val="28"/>
    </w:rPr>
  </w:style>
  <w:style w:type="paragraph" w:customStyle="1" w:styleId="21">
    <w:name w:val="รายการย่อหน้า2"/>
    <w:basedOn w:val="a"/>
    <w:uiPriority w:val="99"/>
    <w:qFormat/>
    <w:rsid w:val="00AC75E9"/>
    <w:pPr>
      <w:ind w:left="720"/>
      <w:contextualSpacing/>
    </w:pPr>
    <w:rPr>
      <w:szCs w:val="38"/>
    </w:rPr>
  </w:style>
  <w:style w:type="paragraph" w:customStyle="1" w:styleId="Default">
    <w:name w:val="Default"/>
    <w:rsid w:val="00E313E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customStyle="1" w:styleId="st">
    <w:name w:val="st"/>
    <w:locked/>
    <w:rsid w:val="00E313EE"/>
  </w:style>
  <w:style w:type="paragraph" w:styleId="a7">
    <w:name w:val="Balloon Text"/>
    <w:basedOn w:val="a"/>
    <w:link w:val="a8"/>
    <w:uiPriority w:val="99"/>
    <w:semiHidden/>
    <w:unhideWhenUsed/>
    <w:rsid w:val="00E313E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313EE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semiHidden/>
    <w:unhideWhenUsed/>
    <w:rsid w:val="00196BA6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196BA6"/>
    <w:rPr>
      <w:sz w:val="24"/>
      <w:szCs w:val="28"/>
    </w:rPr>
  </w:style>
  <w:style w:type="paragraph" w:styleId="ab">
    <w:name w:val="footer"/>
    <w:basedOn w:val="a"/>
    <w:link w:val="ac"/>
    <w:uiPriority w:val="99"/>
    <w:unhideWhenUsed/>
    <w:rsid w:val="00196BA6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rsid w:val="00196BA6"/>
    <w:rPr>
      <w:sz w:val="24"/>
      <w:szCs w:val="28"/>
    </w:rPr>
  </w:style>
  <w:style w:type="paragraph" w:customStyle="1" w:styleId="BasicParagraph">
    <w:name w:val="[Basic Paragraph]"/>
    <w:basedOn w:val="a"/>
    <w:uiPriority w:val="99"/>
    <w:rsid w:val="008A4AC5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DDC2</dc:creator>
  <cp:lastModifiedBy>DDC2</cp:lastModifiedBy>
  <cp:revision>36</cp:revision>
  <cp:lastPrinted>2016-10-28T06:21:00Z</cp:lastPrinted>
  <dcterms:created xsi:type="dcterms:W3CDTF">2016-10-21T06:08:00Z</dcterms:created>
  <dcterms:modified xsi:type="dcterms:W3CDTF">2016-11-08T07:05:00Z</dcterms:modified>
</cp:coreProperties>
</file>