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47684" w14:textId="77777777"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A379B9" w14:textId="77777777"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BBDC" wp14:editId="2072A09E">
                <wp:simplePos x="0" y="0"/>
                <wp:positionH relativeFrom="column">
                  <wp:posOffset>-76200</wp:posOffset>
                </wp:positionH>
                <wp:positionV relativeFrom="paragraph">
                  <wp:posOffset>40640</wp:posOffset>
                </wp:positionV>
                <wp:extent cx="5737225" cy="309880"/>
                <wp:effectExtent l="76200" t="76200" r="1587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27BAF" w14:textId="5C50EA71" w:rsidR="00BA35AE" w:rsidRPr="000C79EE" w:rsidRDefault="00BA35AE" w:rsidP="00BA35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C79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แบบประเมินสำหรับการคัดเลือกข้าราชการพลเรือนดีเด่น ประจำปี พ.ศ. </w:t>
                            </w:r>
                            <w:r w:rsidR="000C79EE" w:rsidRPr="000C79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BBDC" id="Rectangle 5" o:spid="_x0000_s1026" style="position:absolute;left:0;text-align:left;margin-left:-6pt;margin-top:3.2pt;width:451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" strokeweight=".25pt">
                <v:shadow on="t" opacity=".5" offset="-6pt,-6pt"/>
                <v:textbox>
                  <w:txbxContent>
                    <w:p w14:paraId="45427BAF" w14:textId="5C50EA71" w:rsidR="00BA35AE" w:rsidRPr="000C79EE" w:rsidRDefault="00BA35AE" w:rsidP="00BA35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C79E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แบบประเมินสำหรับการคัดเลือกข้าราชการพลเรือนดีเด่น ประจำปี พ.ศ. </w:t>
                      </w:r>
                      <w:r w:rsidR="000C79EE" w:rsidRPr="000C79E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2567</w:t>
                      </w:r>
                    </w:p>
                  </w:txbxContent>
                </v:textbox>
              </v:rect>
            </w:pict>
          </mc:Fallback>
        </mc:AlternateContent>
      </w:r>
    </w:p>
    <w:p w14:paraId="0A818AE6" w14:textId="77777777" w:rsidR="00BA35AE" w:rsidRPr="005F35E2" w:rsidRDefault="00BA35AE" w:rsidP="00BA35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A411E" w14:textId="70E77E68" w:rsidR="00BA35AE" w:rsidRPr="005F35E2" w:rsidRDefault="00BA35AE" w:rsidP="00BA35AE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ชื่อผู้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ประเมิน.......................................................... ตำแหน่ง </w:t>
      </w:r>
      <w:r w:rsidRPr="005F35E2">
        <w:rPr>
          <w:rFonts w:ascii="TH SarabunPSK" w:hAnsi="TH SarabunPSK" w:cs="TH SarabunPSK"/>
          <w:sz w:val="32"/>
          <w:szCs w:val="32"/>
        </w:rPr>
        <w:t>……...........................................</w:t>
      </w:r>
      <w:r w:rsidR="00EA5F12">
        <w:rPr>
          <w:rFonts w:ascii="TH SarabunPSK" w:hAnsi="TH SarabunPSK" w:cs="TH SarabunPSK"/>
          <w:sz w:val="32"/>
          <w:szCs w:val="32"/>
        </w:rPr>
        <w:t>......</w:t>
      </w:r>
      <w:r w:rsidRPr="005F35E2">
        <w:rPr>
          <w:rFonts w:ascii="TH SarabunPSK" w:hAnsi="TH SarabunPSK" w:cs="TH SarabunPSK"/>
          <w:sz w:val="32"/>
          <w:szCs w:val="32"/>
        </w:rPr>
        <w:t>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260F224" w14:textId="52411E43"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สังกัด...........................................................................กลุ่ม/ฝ่าย/งาน..............................</w:t>
      </w:r>
      <w:r w:rsidR="00EA5F1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C362B8A" w14:textId="14ACEA7A"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ความสัมพันธ์กับผู้ประเมิน ..................................................................................................</w:t>
      </w:r>
      <w:r w:rsidR="00EA5F1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5312C83" w14:textId="77777777" w:rsidR="00BA35AE" w:rsidRPr="00606C7C" w:rsidRDefault="00BA35AE" w:rsidP="00BA35AE">
      <w:pPr>
        <w:tabs>
          <w:tab w:val="left" w:pos="993"/>
          <w:tab w:val="left" w:pos="4704"/>
        </w:tabs>
        <w:ind w:right="-46"/>
        <w:rPr>
          <w:rFonts w:ascii="TH SarabunPSK" w:hAnsi="TH SarabunPSK" w:cs="TH SarabunPSK"/>
          <w:sz w:val="18"/>
          <w:szCs w:val="18"/>
          <w:u w:val="dotted"/>
        </w:rPr>
      </w:pPr>
    </w:p>
    <w:p w14:paraId="19137193" w14:textId="01034459" w:rsidR="00606C7C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C54D23">
        <w:rPr>
          <w:rFonts w:ascii="TH SarabunPSK" w:hAnsi="TH SarabunPSK" w:cs="TH SarabunPSK"/>
          <w:b/>
          <w:bCs/>
          <w:i/>
          <w:iCs/>
          <w:spacing w:val="-20"/>
          <w:sz w:val="32"/>
          <w:szCs w:val="32"/>
          <w:u w:val="single"/>
          <w:cs/>
        </w:rPr>
        <w:t>คำชี้แจง</w:t>
      </w:r>
      <w:r w:rsidRPr="00C54D23">
        <w:rPr>
          <w:rFonts w:ascii="TH SarabunPSK" w:hAnsi="TH SarabunPSK" w:cs="TH SarabunPSK"/>
          <w:b/>
          <w:bCs/>
          <w:i/>
          <w:iCs/>
          <w:spacing w:val="-20"/>
          <w:sz w:val="32"/>
          <w:szCs w:val="32"/>
          <w:cs/>
        </w:rPr>
        <w:t xml:space="preserve">  </w:t>
      </w:r>
      <w:r w:rsidRPr="00C54D23">
        <w:rPr>
          <w:rFonts w:ascii="TH SarabunPSK" w:hAnsi="TH SarabunPSK" w:cs="TH SarabunPSK"/>
          <w:spacing w:val="-20"/>
          <w:sz w:val="32"/>
          <w:szCs w:val="32"/>
          <w:cs/>
        </w:rPr>
        <w:t>กรณีส่วนราชการเห็นว่ามีข้าราชการในสังกัดรายใดสมควรได้รับการคัดเลือกเป็นข้าราชการพลเรือน</w:t>
      </w:r>
      <w:r w:rsidR="00C54D2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</w:t>
      </w:r>
      <w:r w:rsidRPr="00C54D23">
        <w:rPr>
          <w:rFonts w:ascii="TH SarabunPSK" w:hAnsi="TH SarabunPSK" w:cs="TH SarabunPSK"/>
          <w:spacing w:val="-10"/>
          <w:sz w:val="32"/>
          <w:szCs w:val="32"/>
          <w:cs/>
        </w:rPr>
        <w:t>ดีเด่น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ประจำปี พ.ศ.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0C79EE" w:rsidRPr="000C79EE">
        <w:rPr>
          <w:rFonts w:ascii="TH SarabunIT๙" w:hAnsi="TH SarabunIT๙" w:cs="TH SarabunIT๙"/>
          <w:sz w:val="32"/>
          <w:szCs w:val="32"/>
          <w:cs/>
        </w:rPr>
        <w:t>7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ประเมินประวัติและผลงานของข้าราชการ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ในแบบประเมินฯ นี้ ซึ่งประกอบด้วย ๕ หัวข้อการประเมิน ได้แก่ การครองตน </w:t>
      </w:r>
      <w:r w:rsidRPr="00C54D23">
        <w:rPr>
          <w:rFonts w:ascii="TH SarabunPSK" w:hAnsi="TH SarabunPSK" w:cs="TH SarabunPSK"/>
          <w:spacing w:val="-6"/>
          <w:sz w:val="32"/>
          <w:szCs w:val="32"/>
          <w:cs/>
        </w:rPr>
        <w:t>การครองคน</w:t>
      </w:r>
      <w:r w:rsidRPr="00C54D2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54D2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C54D23">
        <w:rPr>
          <w:rFonts w:ascii="TH SarabunPSK" w:hAnsi="TH SarabunPSK" w:cs="TH SarabunPSK"/>
          <w:spacing w:val="-6"/>
          <w:sz w:val="32"/>
          <w:szCs w:val="32"/>
          <w:cs/>
        </w:rPr>
        <w:t>การครองงาน</w:t>
      </w:r>
      <w:r w:rsidRPr="00C54D2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54D23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การปฏิบัติตามมาตรฐานจริยธรรม และ</w:t>
      </w:r>
      <w:r w:rsidRPr="00C54D23">
        <w:rPr>
          <w:rFonts w:ascii="TH SarabunPSK" w:hAnsi="TH SarabunPSK" w:cs="TH SarabunPSK" w:hint="cs"/>
          <w:spacing w:val="-6"/>
          <w:sz w:val="32"/>
          <w:szCs w:val="32"/>
          <w:cs/>
        </w:rPr>
        <w:t>ผลงานดีเด่น</w:t>
      </w:r>
      <w:r w:rsidRPr="00C54D23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ซึ่งแต่ละหัวข้อมีน้ำหนักคะแนนเท่ากัน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D2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คือ ๒๐ คะแนน และมีคะแนนรวมสุทธิ ๑๐๐ คะแนน ทั้งนี้ ขอให้ผู้ประเมินทำเครื่องหมาย  </w:t>
      </w:r>
      <w:r w:rsidRPr="005F35E2">
        <w:rPr>
          <w:rFonts w:ascii="TH SarabunPSK" w:hAnsi="TH SarabunPSK" w:cs="TH SarabunPSK"/>
          <w:sz w:val="32"/>
          <w:szCs w:val="32"/>
        </w:rPr>
        <w:sym w:font="Wingdings 2" w:char="F050"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ลงในช่องใดช่องหนึ่ง (ดีเด่น หรือดีมาก หรือดี) ของผลการประเมินในแต่ละหัวข้อการประเมิน ดังนี้</w:t>
      </w:r>
    </w:p>
    <w:p w14:paraId="1BE14E7A" w14:textId="77777777" w:rsidR="00C54D23" w:rsidRPr="00EF58DE" w:rsidRDefault="00C54D23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7658CC9" w14:textId="48AF429F" w:rsidR="00EF58DE" w:rsidRPr="005F35E2" w:rsidRDefault="00BA35AE" w:rsidP="00BA35AE">
      <w:pPr>
        <w:tabs>
          <w:tab w:val="left" w:pos="0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5F35E2">
        <w:rPr>
          <w:rFonts w:ascii="TH SarabunPSK" w:hAnsi="TH SarabunPSK" w:cs="TH SarabunPSK"/>
          <w:sz w:val="32"/>
          <w:szCs w:val="32"/>
        </w:rPr>
        <w:t>=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อย่างครบถ้วน และสม่ำเสมอ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D72A54" w14:textId="77777777" w:rsidR="00BA35AE" w:rsidRPr="005F35E2" w:rsidRDefault="00BA35AE" w:rsidP="00BA35AE">
      <w:pPr>
        <w:tabs>
          <w:tab w:val="left" w:pos="0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๑๕ คะแนน (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หรือแสดงพฤติกรรมตามหัวข้อการประเมิน อย่างครบถ้วน </w:t>
      </w:r>
      <w:r w:rsidRPr="005F35E2">
        <w:rPr>
          <w:rFonts w:ascii="TH SarabunPSK" w:hAnsi="TH SarabunPSK" w:cs="TH SarabunPSK"/>
          <w:sz w:val="32"/>
          <w:szCs w:val="32"/>
          <w:cs/>
        </w:rPr>
        <w:t>แต่ไม่สม่ำเสมอ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40865D" w14:textId="2DD9F5CB" w:rsidR="00BA35AE" w:rsidRDefault="00BA35AE" w:rsidP="00606C7C">
      <w:pPr>
        <w:tabs>
          <w:tab w:val="left" w:pos="993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     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ไม่ครบถ้วน หรือไม่สม่ำเสมอ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DB73907" w14:textId="77777777" w:rsidR="00606C7C" w:rsidRPr="00606C7C" w:rsidRDefault="00606C7C" w:rsidP="00606C7C">
      <w:pPr>
        <w:tabs>
          <w:tab w:val="left" w:pos="993"/>
          <w:tab w:val="left" w:pos="4704"/>
        </w:tabs>
        <w:ind w:right="-262"/>
        <w:rPr>
          <w:rFonts w:ascii="TH SarabunPSK" w:hAnsi="TH SarabunPSK" w:cs="TH SarabunPSK"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1194"/>
        <w:gridCol w:w="41"/>
        <w:gridCol w:w="61"/>
        <w:gridCol w:w="81"/>
        <w:gridCol w:w="1077"/>
        <w:gridCol w:w="57"/>
        <w:gridCol w:w="81"/>
        <w:gridCol w:w="1212"/>
      </w:tblGrid>
      <w:tr w:rsidR="00BA35AE" w:rsidRPr="005F35E2" w14:paraId="7325E54B" w14:textId="77777777" w:rsidTr="00CD0E60">
        <w:tc>
          <w:tcPr>
            <w:tcW w:w="5286" w:type="dxa"/>
            <w:vMerge w:val="restart"/>
            <w:shd w:val="clear" w:color="auto" w:fill="D9D9D9" w:themeFill="background1" w:themeFillShade="D9"/>
            <w:vAlign w:val="center"/>
          </w:tcPr>
          <w:p w14:paraId="7F6F5DC5" w14:textId="1B6A87E0" w:rsidR="00BA35AE" w:rsidRPr="005F35E2" w:rsidRDefault="00CD0E60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804" w:type="dxa"/>
            <w:gridSpan w:val="8"/>
            <w:shd w:val="clear" w:color="auto" w:fill="D9D9D9" w:themeFill="background1" w:themeFillShade="D9"/>
          </w:tcPr>
          <w:p w14:paraId="6E6D5369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A35AE" w:rsidRPr="005F35E2" w14:paraId="4E32BD8A" w14:textId="77777777" w:rsidTr="00CD0E60">
        <w:tc>
          <w:tcPr>
            <w:tcW w:w="5286" w:type="dxa"/>
            <w:vMerge/>
            <w:shd w:val="clear" w:color="auto" w:fill="D9D9D9" w:themeFill="background1" w:themeFillShade="D9"/>
          </w:tcPr>
          <w:p w14:paraId="0FDA5BB8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gridSpan w:val="3"/>
            <w:shd w:val="clear" w:color="auto" w:fill="D9D9D9" w:themeFill="background1" w:themeFillShade="D9"/>
          </w:tcPr>
          <w:p w14:paraId="46FD63DB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96" w:type="dxa"/>
            <w:gridSpan w:val="4"/>
            <w:shd w:val="clear" w:color="auto" w:fill="D9D9D9" w:themeFill="background1" w:themeFillShade="D9"/>
          </w:tcPr>
          <w:p w14:paraId="01ECA360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E44530B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5AC5DF6C" w14:textId="77777777" w:rsidTr="00CD0E60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B9E414F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</w:tcPr>
          <w:p w14:paraId="513C35EF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gridSpan w:val="4"/>
            <w:tcBorders>
              <w:bottom w:val="single" w:sz="4" w:space="0" w:color="auto"/>
            </w:tcBorders>
          </w:tcPr>
          <w:p w14:paraId="0DEE018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EBE04AA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1DB02446" w14:textId="77777777" w:rsidTr="00CD0E60">
        <w:trPr>
          <w:trHeight w:val="288"/>
        </w:trPr>
        <w:tc>
          <w:tcPr>
            <w:tcW w:w="9090" w:type="dxa"/>
            <w:gridSpan w:val="9"/>
            <w:tcBorders>
              <w:bottom w:val="single" w:sz="4" w:space="0" w:color="auto"/>
            </w:tcBorders>
          </w:tcPr>
          <w:p w14:paraId="74192133" w14:textId="77777777" w:rsidR="00BA35AE" w:rsidRPr="005F35E2" w:rsidRDefault="00BA35AE" w:rsidP="00D37948">
            <w:pPr>
              <w:pStyle w:val="NormalWeb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  <w:r w:rsidRPr="005F35E2">
              <w:rPr>
                <w:rStyle w:val="FootnoteReference"/>
                <w:rFonts w:ascii="TH SarabunPSK" w:eastAsia="Calibri" w:hAnsi="TH SarabunPSK" w:cs="TH SarabunPSK"/>
                <w:b/>
                <w:bCs/>
                <w:cs/>
              </w:rPr>
              <w:footnoteReference w:id="1"/>
            </w:r>
          </w:p>
          <w:p w14:paraId="031BA21C" w14:textId="77777777" w:rsidR="00BA35AE" w:rsidRPr="00EA5F1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  <w:p w14:paraId="5626B3F5" w14:textId="77777777" w:rsidR="00BA35AE" w:rsidRPr="00EA5F1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25D2A928" w14:textId="77777777" w:rsidR="00BA35AE" w:rsidRPr="005F35E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</w:tc>
      </w:tr>
      <w:tr w:rsidR="00BA35AE" w:rsidRPr="005F35E2" w14:paraId="59523DF5" w14:textId="77777777" w:rsidTr="00CD0E60">
        <w:trPr>
          <w:trHeight w:val="288"/>
        </w:trPr>
        <w:tc>
          <w:tcPr>
            <w:tcW w:w="5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00B287" w14:textId="77777777" w:rsidR="00606C7C" w:rsidRPr="005F35E2" w:rsidRDefault="00606C7C" w:rsidP="00D37948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CDCDA4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56FC4B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19C2C8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6C7C" w:rsidRPr="005F35E2" w14:paraId="7208DD10" w14:textId="77777777" w:rsidTr="00CD0E60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26B6014F" w14:textId="77777777" w:rsidR="00606C7C" w:rsidRPr="005F35E2" w:rsidRDefault="00606C7C" w:rsidP="00A019E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  <w:gridSpan w:val="4"/>
            <w:shd w:val="clear" w:color="auto" w:fill="D9D9D9" w:themeFill="background1" w:themeFillShade="D9"/>
          </w:tcPr>
          <w:p w14:paraId="2F5D0CB7" w14:textId="77777777" w:rsidR="00606C7C" w:rsidRPr="005F35E2" w:rsidRDefault="00606C7C" w:rsidP="00A019E4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FBD9A3B" w14:textId="77777777" w:rsidR="00606C7C" w:rsidRPr="005F35E2" w:rsidRDefault="00606C7C" w:rsidP="00A019E4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93" w:type="dxa"/>
            <w:gridSpan w:val="2"/>
            <w:shd w:val="clear" w:color="auto" w:fill="D9D9D9" w:themeFill="background1" w:themeFillShade="D9"/>
          </w:tcPr>
          <w:p w14:paraId="47D2836E" w14:textId="77777777" w:rsidR="00606C7C" w:rsidRPr="005F35E2" w:rsidRDefault="00606C7C" w:rsidP="00A019E4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5E8D56BA" w14:textId="77777777" w:rsidTr="00CD0E60">
        <w:trPr>
          <w:trHeight w:val="288"/>
        </w:trPr>
        <w:tc>
          <w:tcPr>
            <w:tcW w:w="5286" w:type="dxa"/>
          </w:tcPr>
          <w:p w14:paraId="431FCEE6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377" w:type="dxa"/>
            <w:gridSpan w:val="4"/>
          </w:tcPr>
          <w:p w14:paraId="365120CD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1642ABE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gridSpan w:val="2"/>
          </w:tcPr>
          <w:p w14:paraId="5AC8A5C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56E74868" w14:textId="77777777" w:rsidTr="00CD0E60">
        <w:trPr>
          <w:trHeight w:val="288"/>
        </w:trPr>
        <w:tc>
          <w:tcPr>
            <w:tcW w:w="9090" w:type="dxa"/>
            <w:gridSpan w:val="9"/>
          </w:tcPr>
          <w:p w14:paraId="6F4512AE" w14:textId="77777777" w:rsidR="00BA35AE" w:rsidRPr="005F35E2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47EA99BE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ความสามารถในการประสานสัมพันธ์ และสร้างความเข้าใจอันดีกับผู้บังคับบัญชา เพื่อนร่วมงาน 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  <w:t>ผู้ใต้บังคับบัญชา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14:paraId="0E18E3AB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14:paraId="6BE2E232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14:paraId="121E192D" w14:textId="15A87D9E" w:rsidR="00EF58DE" w:rsidRPr="00EF58DE" w:rsidRDefault="00BA35AE" w:rsidP="00EF58D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14:paraId="5043DFA3" w14:textId="77777777" w:rsidR="00BA35AE" w:rsidRPr="005F35E2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การเสริมสร้างความสามัคคี และร่วมกิจกรรมของหมู่คณะทั้งในและนอกหน่วยงาน</w:t>
            </w:r>
          </w:p>
        </w:tc>
      </w:tr>
      <w:tr w:rsidR="00CD0E60" w:rsidRPr="005F35E2" w14:paraId="1581440D" w14:textId="77777777" w:rsidTr="00A019E4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7981C10B" w14:textId="77777777" w:rsidR="00CD0E60" w:rsidRPr="005F35E2" w:rsidRDefault="00CD0E60" w:rsidP="00A019E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  <w:gridSpan w:val="4"/>
            <w:shd w:val="clear" w:color="auto" w:fill="D9D9D9" w:themeFill="background1" w:themeFillShade="D9"/>
          </w:tcPr>
          <w:p w14:paraId="01D7B737" w14:textId="77777777" w:rsidR="00CD0E60" w:rsidRPr="005F35E2" w:rsidRDefault="00CD0E60" w:rsidP="00A019E4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B9C61F7" w14:textId="77777777" w:rsidR="00CD0E60" w:rsidRPr="005F35E2" w:rsidRDefault="00CD0E60" w:rsidP="00A019E4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93" w:type="dxa"/>
            <w:gridSpan w:val="2"/>
            <w:shd w:val="clear" w:color="auto" w:fill="D9D9D9" w:themeFill="background1" w:themeFillShade="D9"/>
          </w:tcPr>
          <w:p w14:paraId="49672849" w14:textId="77777777" w:rsidR="00CD0E60" w:rsidRPr="005F35E2" w:rsidRDefault="00CD0E60" w:rsidP="00A019E4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4294BDDD" w14:textId="77777777" w:rsidTr="00CD0E60">
        <w:trPr>
          <w:trHeight w:val="288"/>
        </w:trPr>
        <w:tc>
          <w:tcPr>
            <w:tcW w:w="5286" w:type="dxa"/>
          </w:tcPr>
          <w:p w14:paraId="60831CA6" w14:textId="77777777" w:rsidR="00BA35AE" w:rsidRPr="005F35E2" w:rsidRDefault="00BA35AE" w:rsidP="00D37948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ค. การครองงาน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377" w:type="dxa"/>
            <w:gridSpan w:val="4"/>
          </w:tcPr>
          <w:p w14:paraId="20EEE47F" w14:textId="2AD46DF1" w:rsidR="00BA35AE" w:rsidRPr="005F35E2" w:rsidRDefault="00CD0E60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gridSpan w:val="2"/>
          </w:tcPr>
          <w:p w14:paraId="07C0ADF6" w14:textId="77777777" w:rsidR="00BA35AE" w:rsidRPr="005F35E2" w:rsidRDefault="00BA35AE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gridSpan w:val="2"/>
          </w:tcPr>
          <w:p w14:paraId="05DE7755" w14:textId="77777777" w:rsidR="00BA35AE" w:rsidRPr="005F35E2" w:rsidRDefault="00BA35AE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3A2FFCA9" w14:textId="77777777" w:rsidTr="00CD0E60">
        <w:trPr>
          <w:trHeight w:val="288"/>
        </w:trPr>
        <w:tc>
          <w:tcPr>
            <w:tcW w:w="9090" w:type="dxa"/>
            <w:gridSpan w:val="9"/>
          </w:tcPr>
          <w:p w14:paraId="5F4493C9" w14:textId="77777777" w:rsidR="00BA35AE" w:rsidRPr="005F35E2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64E67151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77960E75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52B59D22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  <w:p w14:paraId="1C59FA4B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42E3DA06" w14:textId="77777777" w:rsidR="00BA35AE" w:rsidRPr="005F35E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</w:tr>
      <w:tr w:rsidR="00BA35AE" w:rsidRPr="005F35E2" w14:paraId="5E99CC6C" w14:textId="77777777" w:rsidTr="00CD0E60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5DFCA91F" w14:textId="77777777"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40F10046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14:paraId="78A45A7D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</w:tcPr>
          <w:p w14:paraId="54305E2D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09E1EFAB" w14:textId="77777777" w:rsidTr="00CD0E60">
        <w:trPr>
          <w:trHeight w:val="288"/>
        </w:trPr>
        <w:tc>
          <w:tcPr>
            <w:tcW w:w="5286" w:type="dxa"/>
          </w:tcPr>
          <w:p w14:paraId="4D443089" w14:textId="77777777" w:rsidR="00BA35AE" w:rsidRPr="005F35E2" w:rsidRDefault="00BA35AE" w:rsidP="00D37948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194" w:type="dxa"/>
          </w:tcPr>
          <w:p w14:paraId="4C06E7C9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gridSpan w:val="4"/>
          </w:tcPr>
          <w:p w14:paraId="3FF6F91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14:paraId="00BDBC0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55621450" w14:textId="77777777" w:rsidTr="00CD0E60">
        <w:trPr>
          <w:trHeight w:val="288"/>
        </w:trPr>
        <w:tc>
          <w:tcPr>
            <w:tcW w:w="9090" w:type="dxa"/>
            <w:gridSpan w:val="9"/>
            <w:tcBorders>
              <w:bottom w:val="single" w:sz="4" w:space="0" w:color="auto"/>
            </w:tcBorders>
          </w:tcPr>
          <w:p w14:paraId="3BB43848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0BDFFA3D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8FAA50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48582B9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F4CDDE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8AB59B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๕. มุ่งผลสัมฤทธิ์ของงาน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665F42B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54EF04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</w:tr>
      <w:tr w:rsidR="00606C7C" w:rsidRPr="005F35E2" w14:paraId="16998AEB" w14:textId="77777777" w:rsidTr="00CD0E60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7438D268" w14:textId="77777777" w:rsidR="00606C7C" w:rsidRPr="005F35E2" w:rsidRDefault="00606C7C" w:rsidP="00A019E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5" w:type="dxa"/>
            <w:gridSpan w:val="2"/>
            <w:shd w:val="clear" w:color="auto" w:fill="D9D9D9" w:themeFill="background1" w:themeFillShade="D9"/>
          </w:tcPr>
          <w:p w14:paraId="42ECDFC2" w14:textId="77777777" w:rsidR="00606C7C" w:rsidRPr="005F35E2" w:rsidRDefault="00606C7C" w:rsidP="00A019E4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14:paraId="1450F89C" w14:textId="77777777" w:rsidR="00606C7C" w:rsidRPr="005F35E2" w:rsidRDefault="00606C7C" w:rsidP="00A019E4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93" w:type="dxa"/>
            <w:gridSpan w:val="2"/>
            <w:shd w:val="clear" w:color="auto" w:fill="D9D9D9" w:themeFill="background1" w:themeFillShade="D9"/>
          </w:tcPr>
          <w:p w14:paraId="015E3811" w14:textId="77777777" w:rsidR="00606C7C" w:rsidRPr="005F35E2" w:rsidRDefault="00606C7C" w:rsidP="00A019E4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49FEC3DB" w14:textId="77777777" w:rsidTr="00CD0E60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766FF4F" w14:textId="77777777" w:rsidR="00BA35AE" w:rsidRPr="005F35E2" w:rsidRDefault="00BA35AE" w:rsidP="00D37948">
            <w:pPr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จ. </w:t>
            </w:r>
            <w:r w:rsidRPr="005F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14:paraId="155D2C94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14:paraId="3283EA0E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gridSpan w:val="2"/>
          </w:tcPr>
          <w:p w14:paraId="09B6EF16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476C7B56" w14:textId="77777777" w:rsidTr="00CD0E60">
        <w:trPr>
          <w:trHeight w:val="288"/>
        </w:trPr>
        <w:tc>
          <w:tcPr>
            <w:tcW w:w="9090" w:type="dxa"/>
            <w:gridSpan w:val="9"/>
            <w:tcBorders>
              <w:bottom w:val="single" w:sz="4" w:space="0" w:color="auto"/>
            </w:tcBorders>
          </w:tcPr>
          <w:p w14:paraId="4DAC907C" w14:textId="77777777" w:rsidR="00BA35AE" w:rsidRPr="005F35E2" w:rsidRDefault="00BA35AE" w:rsidP="00D37948">
            <w:pPr>
              <w:tabs>
                <w:tab w:val="left" w:pos="252"/>
              </w:tabs>
              <w:ind w:right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02FBC69" w14:textId="77777777" w:rsidR="00BA35AE" w:rsidRPr="005F35E2" w:rsidRDefault="00BA35AE" w:rsidP="00BA35A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Strong"/>
                <w:rFonts w:ascii="TH SarabunPSK" w:hAnsi="TH SarabunPSK" w:cs="TH SarabunPSK" w:hint="cs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725C0067" w14:textId="77777777" w:rsidR="00BA35AE" w:rsidRPr="005F35E2" w:rsidRDefault="00BA35AE" w:rsidP="00BA35A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4E885DC9" w14:textId="77777777" w:rsidR="00BA35AE" w:rsidRPr="005F35E2" w:rsidRDefault="00BA35AE" w:rsidP="00BA35A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14:paraId="6082D749" w14:textId="77777777" w:rsidR="00BA35AE" w:rsidRPr="005F35E2" w:rsidRDefault="00BA35AE" w:rsidP="00BA35A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168A019C" w14:textId="77777777" w:rsidR="00BA35AE" w:rsidRPr="005F35E2" w:rsidRDefault="00BA35AE" w:rsidP="00BA35A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</w:tr>
      <w:tr w:rsidR="00BA35AE" w:rsidRPr="005F35E2" w14:paraId="3E8DBCEB" w14:textId="77777777" w:rsidTr="00CD0E60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47EE4" w14:textId="77777777" w:rsidR="00BA35AE" w:rsidRPr="005F35E2" w:rsidRDefault="00BA35AE" w:rsidP="00D37948">
            <w:pPr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3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2D7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9562E7" w14:textId="77777777" w:rsidR="00BA35AE" w:rsidRPr="005F35E2" w:rsidRDefault="00BA35AE" w:rsidP="00BA35AE">
      <w:pPr>
        <w:rPr>
          <w:rFonts w:ascii="TH SarabunPSK" w:hAnsi="TH SarabunPSK" w:cs="TH SarabunPSK"/>
          <w:sz w:val="32"/>
          <w:szCs w:val="32"/>
        </w:rPr>
      </w:pPr>
    </w:p>
    <w:p w14:paraId="3875C284" w14:textId="77777777" w:rsidR="00F249D7" w:rsidRDefault="00F249D7" w:rsidP="00BA35A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14:paraId="1B1C5DCC" w14:textId="77777777" w:rsidR="00CD0E60" w:rsidRDefault="00CD0E60" w:rsidP="00BA35A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14:paraId="2A4721FE" w14:textId="0F5995B4" w:rsidR="00CD0E60" w:rsidRDefault="00CD0E60" w:rsidP="00BA35A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14:paraId="7AD0E46B" w14:textId="77777777" w:rsidR="00C54D23" w:rsidRDefault="00C54D23" w:rsidP="00BA35AE">
      <w:pPr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5EFE0AC" w14:textId="77777777" w:rsidR="00CD0E60" w:rsidRDefault="00CD0E60" w:rsidP="00BA35A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14:paraId="5E8AE054" w14:textId="77777777" w:rsidR="00CD0E60" w:rsidRDefault="00CD0E60" w:rsidP="00BA35A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14:paraId="10CCD90D" w14:textId="77777777" w:rsidR="00CD0E60" w:rsidRDefault="00CD0E60" w:rsidP="00BA35A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14:paraId="1DAF75BB" w14:textId="5814ED07" w:rsidR="00CD0E60" w:rsidRPr="00EF58DE" w:rsidRDefault="00EF58DE" w:rsidP="00EF58DE">
      <w:pPr>
        <w:ind w:right="-46"/>
        <w:jc w:val="right"/>
        <w:rPr>
          <w:rFonts w:ascii="TH SarabunPSK" w:hAnsi="TH SarabunPSK" w:cs="TH SarabunPSK"/>
          <w:sz w:val="32"/>
          <w:szCs w:val="32"/>
        </w:rPr>
      </w:pPr>
      <w:r w:rsidRPr="00EF58DE">
        <w:rPr>
          <w:rFonts w:ascii="TH SarabunPSK" w:hAnsi="TH SarabunPSK" w:cs="TH SarabunPSK" w:hint="cs"/>
          <w:sz w:val="32"/>
          <w:szCs w:val="32"/>
          <w:cs/>
        </w:rPr>
        <w:t>/</w:t>
      </w:r>
      <w:r w:rsidRPr="00EF58D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Pr="00EF58DE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8B41042" w14:textId="77777777" w:rsidR="00F249D7" w:rsidRDefault="00F249D7" w:rsidP="00BA35A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14:paraId="24002876" w14:textId="77777777" w:rsidR="00BA35AE" w:rsidRPr="005F35E2" w:rsidRDefault="00BA35AE" w:rsidP="00BA35A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ความเห็นเพิ่มเติมของผู้ประเมิน</w:t>
      </w:r>
    </w:p>
    <w:p w14:paraId="351D09F7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</w:p>
    <w:p w14:paraId="36140D11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3A4611D4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2D26C4E3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435C0E42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3D9BD2FE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1DFA2C06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21779C2D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04AF3475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507C1244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42D5A986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19D545F6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25E99E66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0E6E7318" w14:textId="77777777" w:rsidR="00BA35AE" w:rsidRPr="005F35E2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E42107F" w14:textId="77777777" w:rsidR="00BA35AE" w:rsidRPr="005F35E2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</w:p>
    <w:p w14:paraId="077FBB7F" w14:textId="77777777" w:rsidR="00BA35AE" w:rsidRPr="005F35E2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  ผู้ประเมิน</w:t>
      </w:r>
    </w:p>
    <w:p w14:paraId="4A48A511" w14:textId="77777777" w:rsidR="00BA35AE" w:rsidRPr="005F35E2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(...........................................)</w:t>
      </w:r>
    </w:p>
    <w:p w14:paraId="5FF16447" w14:textId="77777777" w:rsidR="00BA35AE" w:rsidRPr="005F35E2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14:paraId="4AA0CF3C" w14:textId="1954A0AA" w:rsidR="00BA35AE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............./.................../...................</w:t>
      </w:r>
    </w:p>
    <w:p w14:paraId="43781387" w14:textId="77777777" w:rsidR="007C366E" w:rsidRDefault="007C366E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91E9D2" w14:textId="77777777" w:rsidR="007C366E" w:rsidRDefault="007C366E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C41DF1" w14:textId="77777777" w:rsidR="007C366E" w:rsidRDefault="007C366E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444EA3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89BCE6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1209CCC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2BFE66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1CB630D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A3C06A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19826A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0AD0988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5364E6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F5291C2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AEC740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51E9AD2" w14:textId="77777777" w:rsidR="00CD0E60" w:rsidRDefault="00CD0E60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1D7A3B0" w14:textId="77777777" w:rsidR="00C54D23" w:rsidRDefault="00C54D23" w:rsidP="00BA35AE">
      <w:pPr>
        <w:ind w:right="-46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089BD1EB" w14:textId="3ECA6BB5" w:rsidR="00CD0E60" w:rsidRDefault="00EF58DE" w:rsidP="00EF58DE">
      <w:pPr>
        <w:ind w:right="-46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F58D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EF58D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06BD7BC0" w14:textId="77777777" w:rsidR="007C366E" w:rsidRDefault="007C366E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63B09AA" w14:textId="0AB897D6" w:rsidR="00BA35AE" w:rsidRPr="005F35E2" w:rsidRDefault="00BA35AE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คำชี้แจงการประเมินสำหรับการคัดเลือกข้าราชการพลเรือนดีเด่น ประจำปี พ.ศ. </w:t>
      </w:r>
      <w:r w:rsidR="00EF58DE" w:rsidRPr="00EF58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2567</w:t>
      </w:r>
    </w:p>
    <w:p w14:paraId="71EE8291" w14:textId="6C4D7F29" w:rsidR="00BA35AE" w:rsidRPr="005F35E2" w:rsidRDefault="00BA35AE" w:rsidP="009C2B9C">
      <w:pPr>
        <w:tabs>
          <w:tab w:val="left" w:pos="993"/>
        </w:tabs>
        <w:ind w:left="851" w:right="-46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Pr="009C2B9C">
        <w:rPr>
          <w:rFonts w:ascii="TH SarabunPSK" w:hAnsi="TH SarabunPSK" w:cs="TH SarabunPSK"/>
          <w:spacing w:val="-6"/>
          <w:sz w:val="32"/>
          <w:szCs w:val="32"/>
          <w:cs/>
        </w:rPr>
        <w:t>การกำหนดว่าผู้ใดเป็นผู้บังคับบัญชาชั้นต้นที่ควรเป็นผู้ประเมินประวัติ</w:t>
      </w:r>
      <w:r w:rsidRPr="009C2B9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C2B9C">
        <w:rPr>
          <w:rFonts w:ascii="TH SarabunPSK" w:hAnsi="TH SarabunPSK" w:cs="TH SarabunPSK"/>
          <w:spacing w:val="-6"/>
          <w:sz w:val="32"/>
          <w:szCs w:val="32"/>
          <w:cs/>
        </w:rPr>
        <w:t>และผลงานของผู้สมควรได้รับ</w:t>
      </w:r>
      <w:r w:rsidR="009C2B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C2B9C">
        <w:rPr>
          <w:rFonts w:ascii="TH SarabunPSK" w:hAnsi="TH SarabunPSK" w:cs="TH SarabunPSK"/>
          <w:sz w:val="32"/>
          <w:szCs w:val="32"/>
          <w:cs/>
        </w:rPr>
        <w:tab/>
      </w:r>
      <w:r w:rsidR="009C2B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2B9C">
        <w:rPr>
          <w:rFonts w:ascii="TH SarabunPSK" w:hAnsi="TH SarabunPSK" w:cs="TH SarabunPSK"/>
          <w:spacing w:val="-2"/>
          <w:sz w:val="32"/>
          <w:szCs w:val="32"/>
          <w:cs/>
        </w:rPr>
        <w:t>การคัดเลือกเป็นข้าราชการพลเรือนดีเด่น ประจำปี พ.ศ.</w:t>
      </w:r>
      <w:r w:rsidRPr="009C2B9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C2B9C">
        <w:rPr>
          <w:rFonts w:ascii="TH SarabunIT๙" w:hAnsi="TH SarabunIT๙" w:cs="TH SarabunIT๙"/>
          <w:spacing w:val="-2"/>
          <w:sz w:val="32"/>
          <w:szCs w:val="32"/>
          <w:cs/>
        </w:rPr>
        <w:t>๒๕๖</w:t>
      </w:r>
      <w:r w:rsidR="00EF58DE" w:rsidRPr="009C2B9C">
        <w:rPr>
          <w:rFonts w:ascii="TH SarabunIT๙" w:hAnsi="TH SarabunIT๙" w:cs="TH SarabunIT๙"/>
          <w:spacing w:val="-2"/>
          <w:sz w:val="32"/>
          <w:szCs w:val="32"/>
          <w:cs/>
        </w:rPr>
        <w:t>7</w:t>
      </w:r>
      <w:r w:rsidRPr="009C2B9C">
        <w:rPr>
          <w:rFonts w:ascii="TH SarabunPSK" w:hAnsi="TH SarabunPSK" w:cs="TH SarabunPSK"/>
          <w:spacing w:val="-2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90"/>
        <w:gridCol w:w="3150"/>
      </w:tblGrid>
      <w:tr w:rsidR="00BA35AE" w:rsidRPr="005F35E2" w14:paraId="7ADCC027" w14:textId="77777777" w:rsidTr="00D37948">
        <w:tc>
          <w:tcPr>
            <w:tcW w:w="468" w:type="dxa"/>
            <w:vAlign w:val="center"/>
          </w:tcPr>
          <w:p w14:paraId="6613DD46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กลุ่ม</w:t>
            </w:r>
          </w:p>
          <w:p w14:paraId="231CB626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5490" w:type="dxa"/>
            <w:vAlign w:val="center"/>
          </w:tcPr>
          <w:p w14:paraId="1F84A2FA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3150" w:type="dxa"/>
            <w:vAlign w:val="center"/>
          </w:tcPr>
          <w:p w14:paraId="3E6D1C20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</w:tr>
      <w:tr w:rsidR="00BA35AE" w:rsidRPr="005F35E2" w14:paraId="5089372E" w14:textId="77777777" w:rsidTr="00D37948">
        <w:tc>
          <w:tcPr>
            <w:tcW w:w="468" w:type="dxa"/>
          </w:tcPr>
          <w:p w14:paraId="01C491C8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490" w:type="dxa"/>
          </w:tcPr>
          <w:p w14:paraId="6D1951A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ประเภทอำนวยการ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ระดับสูง และระดับต้น </w:t>
            </w:r>
          </w:p>
          <w:p w14:paraId="7F5DCBF4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ระดับเชี่ยวชาญ </w:t>
            </w:r>
          </w:p>
          <w:p w14:paraId="4C665C95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หรือเทียบเท่า </w:t>
            </w:r>
          </w:p>
        </w:tc>
        <w:tc>
          <w:tcPr>
            <w:tcW w:w="3150" w:type="dxa"/>
          </w:tcPr>
          <w:p w14:paraId="0DFA8D3C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รองอธิบดี หรือเทียบเท่า</w:t>
            </w:r>
          </w:p>
          <w:p w14:paraId="458CA1F4" w14:textId="77777777" w:rsidR="009C2B9C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(หรือรองปลัดกระทรวง </w:t>
            </w:r>
          </w:p>
          <w:p w14:paraId="3F54F847" w14:textId="77777777" w:rsidR="009C2B9C" w:rsidRDefault="00BA35AE" w:rsidP="009C2B9C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กรณีผู้รับการประเมินสังกัด</w:t>
            </w:r>
          </w:p>
          <w:p w14:paraId="6008E6C0" w14:textId="0A782CA2" w:rsidR="00BA35AE" w:rsidRPr="005F35E2" w:rsidRDefault="00BA35AE" w:rsidP="009C2B9C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สำนักงานปลัดกระทรวง) </w:t>
            </w:r>
          </w:p>
        </w:tc>
      </w:tr>
      <w:tr w:rsidR="00BA35AE" w:rsidRPr="005F35E2" w14:paraId="0C163FC4" w14:textId="77777777" w:rsidTr="00D37948">
        <w:tc>
          <w:tcPr>
            <w:tcW w:w="468" w:type="dxa"/>
          </w:tcPr>
          <w:p w14:paraId="3B16BAF9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490" w:type="dxa"/>
          </w:tcPr>
          <w:p w14:paraId="720FC56F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ระดับชำนาญการพิเศษ และระดับชำนาญการ</w:t>
            </w:r>
          </w:p>
          <w:p w14:paraId="62163180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ประเภททั่วไป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ระดับทักษะพิเศษ และระดับอาวุโส</w:t>
            </w:r>
          </w:p>
          <w:p w14:paraId="0875F736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309981D3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5F35E2" w14:paraId="646C14C1" w14:textId="77777777" w:rsidTr="00D37948">
        <w:tc>
          <w:tcPr>
            <w:tcW w:w="468" w:type="dxa"/>
          </w:tcPr>
          <w:p w14:paraId="4C98F9F3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490" w:type="dxa"/>
          </w:tcPr>
          <w:p w14:paraId="23B9BE8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ระดับปฏิบัติการ </w:t>
            </w:r>
          </w:p>
          <w:p w14:paraId="27CE7C4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ประเภททั่วไป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ระดับชำนาญงาน และระดับปฏิบัติงาน</w:t>
            </w:r>
          </w:p>
          <w:p w14:paraId="3781D38F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0A9DD7CA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5F35E2" w14:paraId="719821BC" w14:textId="77777777" w:rsidTr="00D37948">
        <w:tc>
          <w:tcPr>
            <w:tcW w:w="468" w:type="dxa"/>
          </w:tcPr>
          <w:p w14:paraId="21652F0B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5490" w:type="dxa"/>
          </w:tcPr>
          <w:p w14:paraId="41CA874C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3150" w:type="dxa"/>
          </w:tcPr>
          <w:p w14:paraId="11B54155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</w:tbl>
    <w:p w14:paraId="74530A8D" w14:textId="7E1466E6" w:rsidR="00BA35AE" w:rsidRPr="005F35E2" w:rsidRDefault="00BA35AE" w:rsidP="009C2B9C">
      <w:pPr>
        <w:tabs>
          <w:tab w:val="left" w:pos="1350"/>
        </w:tabs>
        <w:spacing w:before="120"/>
        <w:ind w:left="1077" w:right="-45" w:hanging="1077"/>
        <w:jc w:val="thaiDistribute"/>
        <w:rPr>
          <w:rFonts w:ascii="TH SarabunPSK" w:hAnsi="TH SarabunPSK" w:cs="TH SarabunPSK"/>
          <w:sz w:val="28"/>
        </w:rPr>
      </w:pPr>
      <w:r w:rsidRPr="005F35E2">
        <w:rPr>
          <w:rFonts w:ascii="TH SarabunPSK" w:hAnsi="TH SarabunPSK" w:cs="TH SarabunPSK"/>
          <w:b/>
          <w:bCs/>
          <w:sz w:val="28"/>
          <w:u w:val="single"/>
          <w:cs/>
        </w:rPr>
        <w:t>หมายเหต</w:t>
      </w:r>
      <w:r w:rsidRPr="005F35E2">
        <w:rPr>
          <w:rFonts w:ascii="TH SarabunPSK" w:hAnsi="TH SarabunPSK" w:cs="TH SarabunPSK" w:hint="cs"/>
          <w:b/>
          <w:bCs/>
          <w:sz w:val="28"/>
          <w:u w:val="single"/>
          <w:cs/>
        </w:rPr>
        <w:t>ุ</w:t>
      </w:r>
      <w:r w:rsidRPr="005F35E2">
        <w:rPr>
          <w:rFonts w:ascii="TH SarabunPSK" w:hAnsi="TH SarabunPSK" w:cs="TH SarabunPSK"/>
          <w:b/>
          <w:bCs/>
          <w:sz w:val="28"/>
        </w:rPr>
        <w:t xml:space="preserve">  </w:t>
      </w:r>
      <w:r w:rsidRPr="005F35E2">
        <w:rPr>
          <w:rFonts w:ascii="TH SarabunPSK" w:hAnsi="TH SarabunPSK" w:cs="TH SarabunPSK" w:hint="cs"/>
          <w:b/>
          <w:bCs/>
          <w:sz w:val="28"/>
          <w:cs/>
        </w:rPr>
        <w:tab/>
      </w:r>
      <w:r w:rsidRPr="009C2B9C">
        <w:rPr>
          <w:rFonts w:ascii="TH SarabunPSK" w:hAnsi="TH SarabunPSK" w:cs="TH SarabunPSK" w:hint="cs"/>
          <w:sz w:val="32"/>
          <w:szCs w:val="32"/>
          <w:cs/>
        </w:rPr>
        <w:t xml:space="preserve">สำหรับข้าราชการที่ไปช่วยราชการ </w:t>
      </w:r>
      <w:r w:rsidRPr="009C2B9C">
        <w:rPr>
          <w:rFonts w:ascii="TH SarabunPSK" w:hAnsi="TH SarabunPSK" w:cs="TH SarabunPSK"/>
          <w:sz w:val="32"/>
          <w:szCs w:val="32"/>
          <w:cs/>
        </w:rPr>
        <w:t>ผู้ประเมิน คือ หัวหน้าหน่วยงานระดับผู้อำนวยการสำนัก หรือ</w:t>
      </w:r>
      <w:r w:rsidR="009C2B9C" w:rsidRPr="009C2B9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C2B9C">
        <w:rPr>
          <w:rFonts w:ascii="TH SarabunPSK" w:hAnsi="TH SarabunPSK" w:cs="TH SarabunPSK"/>
          <w:sz w:val="32"/>
          <w:szCs w:val="32"/>
          <w:cs/>
        </w:rPr>
        <w:t xml:space="preserve">เทียบเท่า </w:t>
      </w:r>
      <w:r w:rsidRPr="009C2B9C">
        <w:rPr>
          <w:rFonts w:ascii="TH SarabunPSK" w:hAnsi="TH SarabunPSK" w:cs="TH SarabunPSK" w:hint="cs"/>
          <w:sz w:val="32"/>
          <w:szCs w:val="32"/>
          <w:cs/>
        </w:rPr>
        <w:t>หรือผู้บังคับบัญชาระดับรองอธิบดี รองปลัดกระทรวง ที่ผู้ไปช่วยราชการ</w:t>
      </w:r>
      <w:r w:rsidRPr="009C2B9C">
        <w:rPr>
          <w:rFonts w:ascii="TH SarabunPSK" w:hAnsi="TH SarabunPSK" w:cs="TH SarabunPSK"/>
          <w:sz w:val="32"/>
          <w:szCs w:val="32"/>
          <w:cs/>
        </w:rPr>
        <w:t>ปฏิบัติงานอยู่</w:t>
      </w:r>
      <w:r w:rsidR="009C2B9C" w:rsidRPr="009C2B9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C2B9C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9C2B9C" w:rsidRPr="009C2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9C">
        <w:rPr>
          <w:rFonts w:ascii="TH SarabunPSK" w:hAnsi="TH SarabunPSK" w:cs="TH SarabunPSK" w:hint="cs"/>
          <w:sz w:val="32"/>
          <w:szCs w:val="32"/>
          <w:cs/>
        </w:rPr>
        <w:t>แล้วส่งกลับไปประเมินที่ต้นสังกัด</w:t>
      </w:r>
    </w:p>
    <w:p w14:paraId="30C8BABC" w14:textId="77777777" w:rsidR="00BA35AE" w:rsidRPr="005F35E2" w:rsidRDefault="00BA35AE" w:rsidP="00BA35AE">
      <w:pPr>
        <w:ind w:left="1350" w:right="-46" w:hanging="270"/>
        <w:rPr>
          <w:rFonts w:ascii="TH SarabunPSK" w:hAnsi="TH SarabunPSK" w:cs="TH SarabunPSK"/>
          <w:szCs w:val="24"/>
        </w:rPr>
      </w:pPr>
    </w:p>
    <w:p w14:paraId="1FB08D59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 การประเมินของผู้ประเมิน ให้ประเมินหัวข้อการประเมิน ๕ หัวข้อ โดยแต่ละหัวข้อมีประเด็นพิจารณาที่กำหนดไว้เป็นแนวทาง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ซึ่งหน่วยงานอาจพิจารณาปรับได้ตามความเหมาะสม ดังต่อไปนี้</w:t>
      </w:r>
    </w:p>
    <w:p w14:paraId="532B5B02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ก. การครองตน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  ประกอบด้วยคุณธรรม ควรแก่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การยกย่อง โดยมีประเด็นพิจารณาดังนี้</w:t>
      </w:r>
    </w:p>
    <w:p w14:paraId="414F4719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การปฏิบัติตามหลักธรรมของศาสนา</w:t>
      </w:r>
    </w:p>
    <w:p w14:paraId="19676F17" w14:textId="77777777" w:rsidR="00BA35AE" w:rsidRPr="005F35E2" w:rsidRDefault="00BA35AE" w:rsidP="00BA35AE">
      <w:pPr>
        <w:tabs>
          <w:tab w:val="num" w:pos="198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301D7323" w14:textId="77777777" w:rsidR="00BA35AE" w:rsidRPr="005F35E2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๑.๒ เอื้อเฟื้อเผื่อแผ่ เสียสละ </w:t>
      </w:r>
    </w:p>
    <w:p w14:paraId="74D6DEE0" w14:textId="77777777" w:rsidR="00BA35AE" w:rsidRPr="005F35E2" w:rsidRDefault="00BA35AE" w:rsidP="00BA35AE">
      <w:pPr>
        <w:tabs>
          <w:tab w:val="num" w:pos="198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๑.๓ ซื่อสัตย์ สุจริตต่อตนเองและผู้อื่น</w:t>
      </w:r>
    </w:p>
    <w:p w14:paraId="72313D6B" w14:textId="77777777" w:rsidR="00BA35AE" w:rsidRPr="005F35E2" w:rsidRDefault="00BA35AE" w:rsidP="00BA35AE">
      <w:pPr>
        <w:tabs>
          <w:tab w:val="num" w:pos="1980"/>
        </w:tabs>
        <w:ind w:left="1440" w:right="-46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๑.๔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เ</w:t>
      </w:r>
      <w:r w:rsidRPr="005F35E2">
        <w:rPr>
          <w:rFonts w:ascii="TH SarabunPSK" w:hAnsi="TH SarabunPSK" w:cs="TH SarabunPSK"/>
          <w:sz w:val="32"/>
          <w:szCs w:val="32"/>
          <w:cs/>
        </w:rPr>
        <w:t>มตตา กรุณา โอบอ้อมอารีต่อบุคคลอื่นโดยทั่วไป</w:t>
      </w:r>
    </w:p>
    <w:p w14:paraId="660E306C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4964977E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BA35AE">
        <w:rPr>
          <w:rFonts w:ascii="TH SarabunPSK" w:hAnsi="TH SarabunPSK" w:cs="TH SarabunPSK"/>
          <w:sz w:val="32"/>
          <w:szCs w:val="32"/>
          <w:cs/>
        </w:rPr>
        <w:t>กษาและปฏิบัติตามระเบียบและกฎหมายที่กำหนดไว้</w:t>
      </w:r>
    </w:p>
    <w:p w14:paraId="3314AB12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3AF39367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6F075C05" w14:textId="351529BF" w:rsidR="00BA35AE" w:rsidRPr="00BA35AE" w:rsidRDefault="00BA35AE" w:rsidP="00786C5F">
      <w:pPr>
        <w:tabs>
          <w:tab w:val="num" w:pos="1440"/>
        </w:tabs>
        <w:spacing w:line="276" w:lineRule="auto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๒.๔ ตรงต่อเวลา</w:t>
      </w:r>
    </w:p>
    <w:p w14:paraId="08621B9D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</w:t>
      </w: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36CA09D0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7FE737BE" w14:textId="303EC61C" w:rsid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BA35A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7342FD88" w14:textId="6C0530AE" w:rsidR="009C2B9C" w:rsidRDefault="009C2B9C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E29812B" w14:textId="3ACE574E" w:rsidR="009C2B9C" w:rsidRPr="00BA35AE" w:rsidRDefault="009C2B9C" w:rsidP="009C2B9C">
      <w:pPr>
        <w:tabs>
          <w:tab w:val="num" w:pos="1440"/>
        </w:tabs>
        <w:ind w:left="1440" w:right="-46"/>
        <w:jc w:val="right"/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 w:rsidRPr="009C2B9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3.3 </w:t>
      </w:r>
      <w:r w:rsidRPr="009C2B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ละเลิกการ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</w:t>
      </w:r>
    </w:p>
    <w:p w14:paraId="6452634A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lastRenderedPageBreak/>
        <w:t>๓.๓ ละเลิกการแก่งแย่งผลประโยชน์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 </w:t>
      </w:r>
    </w:p>
    <w:p w14:paraId="47B8040B" w14:textId="77777777" w:rsidR="00BA35AE" w:rsidRPr="00BA35AE" w:rsidRDefault="00BA35AE" w:rsidP="00BA35AE">
      <w:pPr>
        <w:ind w:right="-46" w:firstLine="144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BA35A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798004FE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3F4C6CCC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ข. การครองคน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Pr="005F35E2">
        <w:rPr>
          <w:rFonts w:ascii="TH SarabunPSK" w:hAnsi="TH SarabunPSK" w:cs="TH SarabunPSK"/>
          <w:sz w:val="32"/>
          <w:szCs w:val="32"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ให้ความร่วมมือ โดยมีประเด็นพิจารณา ดังนี้</w:t>
      </w:r>
    </w:p>
    <w:p w14:paraId="71F6B6EE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ความสามารถในการประสานสัมพันธ์และสร้างความเข้าใจอันดีกับผู้บังคับบัญชา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br/>
        <w:t>เพื่อนร่วมงาน ผู้ใต้บังคับบัญชา และผู้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D4CD1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มีมนุษย์สัมพันธ์ดี</w:t>
      </w:r>
    </w:p>
    <w:p w14:paraId="1ECC8BF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๑.๒ ยอมรับฟังความคิดเห็นของผู้อื่น</w:t>
      </w:r>
    </w:p>
    <w:p w14:paraId="2821C3A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๑.๓ กล้าและรับผิดชอบในสิ่งที่ได้กระทำ </w:t>
      </w:r>
    </w:p>
    <w:p w14:paraId="325B46A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72B2CAA9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</w:t>
      </w:r>
      <w:r w:rsidRPr="005F35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และให้ความ</w:t>
      </w:r>
      <w:r w:rsidRPr="005F35E2">
        <w:rPr>
          <w:rFonts w:ascii="TH SarabunPSK" w:hAnsi="TH SarabunPSK" w:cs="TH SarabunPSK" w:hint="cs"/>
          <w:spacing w:val="-6"/>
          <w:sz w:val="32"/>
          <w:szCs w:val="32"/>
          <w:cs/>
        </w:rPr>
        <w:t>ช่วยเหลือ</w:t>
      </w:r>
    </w:p>
    <w:p w14:paraId="5015AC9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6A8B8FD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๒.๒ มีส่วนร่วมในงานที่รับผิดชอบ</w:t>
      </w:r>
    </w:p>
    <w:p w14:paraId="071A53F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1815212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๒.๔ สามารถคิดและเสนอเหตุผล</w:t>
      </w:r>
    </w:p>
    <w:p w14:paraId="7DA57B87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5080EA3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7CA744A1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3800DB3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13E670E0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0A84F51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29BAC07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7C76FBB5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7BA34477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06899BC3" w14:textId="5EFB8388" w:rsidR="00BA35AE" w:rsidRPr="005F35E2" w:rsidRDefault="00BA35AE" w:rsidP="004C4589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68294A26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การเสริมสร้างความสามัคคี และร่วมกิจกรรมของหมู่คณะทั้งในและนอกหน่วยงาน</w:t>
      </w:r>
    </w:p>
    <w:p w14:paraId="130E8A7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2FE3D2D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521BB45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0BE1E5E4" w14:textId="12DE94EA" w:rsidR="00BA35AE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ค. การครองงาน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มีความสามารถปฏิบัติงานในหน้าที่และงานที่ได้รับมอบหมายอย่างดี โดย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F35E2">
        <w:rPr>
          <w:rFonts w:ascii="TH SarabunPSK" w:hAnsi="TH SarabunPSK" w:cs="TH SarabunPSK"/>
          <w:sz w:val="32"/>
          <w:szCs w:val="32"/>
          <w:cs/>
        </w:rPr>
        <w:t>ประเด็นพิจารณา ดังนี้</w:t>
      </w:r>
    </w:p>
    <w:p w14:paraId="00038A5C" w14:textId="22DFAB7D" w:rsidR="009C2B9C" w:rsidRDefault="009C2B9C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C2997F" w14:textId="3987A8EB" w:rsidR="009C2B9C" w:rsidRDefault="009C2B9C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4680056" w14:textId="5AB3532B" w:rsidR="009C2B9C" w:rsidRDefault="009C2B9C" w:rsidP="009C2B9C">
      <w:pPr>
        <w:ind w:right="-46" w:firstLine="720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9C2B9C">
        <w:rPr>
          <w:rFonts w:ascii="TH SarabunIT๙" w:hAnsi="TH SarabunIT๙" w:cs="TH SarabunIT๙"/>
          <w:sz w:val="32"/>
          <w:szCs w:val="32"/>
        </w:rPr>
        <w:t xml:space="preserve">1. </w:t>
      </w:r>
      <w:r w:rsidRPr="009C2B9C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025E293" w14:textId="77777777" w:rsidR="009C2B9C" w:rsidRPr="005F35E2" w:rsidRDefault="009C2B9C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43D1A77" w14:textId="77777777" w:rsidR="00BA35AE" w:rsidRPr="00BA35AE" w:rsidRDefault="00BA35AE" w:rsidP="00BA35AE">
      <w:pPr>
        <w:numPr>
          <w:ilvl w:val="0"/>
          <w:numId w:val="3"/>
        </w:numPr>
        <w:tabs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มีความรู้ ความสามารถในการปฏิบัติงาน</w:t>
      </w:r>
    </w:p>
    <w:p w14:paraId="672D41BC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BA35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และนโยบาย</w:t>
      </w:r>
    </w:p>
    <w:p w14:paraId="4E3FC8E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000B063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41F9F340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</w:t>
      </w:r>
    </w:p>
    <w:p w14:paraId="2CF5A97B" w14:textId="77777777" w:rsidR="00BA35AE" w:rsidRPr="00BA35AE" w:rsidRDefault="00BA35AE" w:rsidP="00BA35AE">
      <w:pPr>
        <w:ind w:right="-46"/>
        <w:rPr>
          <w:rFonts w:ascii="TH SarabunPSK" w:hAnsi="TH SarabunPSK" w:cs="TH SarabunPSK"/>
          <w:sz w:val="32"/>
          <w:szCs w:val="32"/>
          <w:cs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ด้วยความเต็มใจ</w:t>
      </w:r>
    </w:p>
    <w:p w14:paraId="6773A2E1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ความรับผิดชอบต่อหน้าที่</w:t>
      </w:r>
    </w:p>
    <w:p w14:paraId="5A3C91B7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60AEFC9C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๒.๒ ตั้งใจปฏิบัติงานให้ได้รับความสำเร็จ</w:t>
      </w:r>
    </w:p>
    <w:p w14:paraId="341DD26D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๒.๓ สนใจและเอาใจใส่งานที่รับผิดชอบ</w:t>
      </w:r>
    </w:p>
    <w:p w14:paraId="771E6CB2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653CE558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๒.๕ ร่วมมือและช่วยเหลือในการปฏิบัติงาน</w:t>
      </w:r>
    </w:p>
    <w:p w14:paraId="6C374465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ความขยัน และพากเพียรในการทำงาน </w:t>
      </w:r>
    </w:p>
    <w:p w14:paraId="1F47D852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14:paraId="22427E8F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BFDF35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๓.๓ ได้รับการยกย่องในความสำเร็จของงาน</w:t>
      </w:r>
    </w:p>
    <w:p w14:paraId="086D1DB6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14:paraId="5D197F25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362F98D7" w14:textId="77777777" w:rsidR="00BA35AE" w:rsidRPr="00BA35AE" w:rsidRDefault="00BA35AE" w:rsidP="00BA35AE">
      <w:pPr>
        <w:pStyle w:val="ListParagraph"/>
        <w:ind w:left="0" w:right="-46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</w:t>
      </w:r>
      <w:r w:rsidRPr="00BA35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ๆ มาใช้ประโยชน์ในการปฏิบัติงาน</w:t>
      </w:r>
    </w:p>
    <w:p w14:paraId="5B07473F" w14:textId="77777777" w:rsidR="00BA35AE" w:rsidRPr="00BA35AE" w:rsidRDefault="00BA35AE" w:rsidP="00BA35AE">
      <w:pPr>
        <w:pStyle w:val="ListParagraph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58A9C1FC" w14:textId="76B49225" w:rsidR="00BA35AE" w:rsidRPr="004C4589" w:rsidRDefault="00BA35AE" w:rsidP="004C4589">
      <w:pPr>
        <w:pStyle w:val="ListParagraph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0383B96A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การมีผลงานดีเด่นที่เป็นประโยชน์ต่อราชการและสังคม</w:t>
      </w:r>
    </w:p>
    <w:p w14:paraId="6F6CDB51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๕.๑ เป็นผลงาน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BA35AE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</w:p>
    <w:p w14:paraId="3E269B07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A1624E5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๕.๓ เป็นผลงานที่มีส่วนผลักดันงาน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>ด้าน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การปฏิรูปประเทศ</w:t>
      </w:r>
    </w:p>
    <w:p w14:paraId="6E925EB9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๕.๔ เป็นผลงาน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Pr="00BA35AE">
        <w:rPr>
          <w:rFonts w:ascii="TH SarabunPSK" w:hAnsi="TH SarabunPSK" w:cs="TH SarabunPSK"/>
          <w:sz w:val="32"/>
          <w:szCs w:val="32"/>
          <w:cs/>
        </w:rPr>
        <w:t>ที่สามารถใช้เป็นตัวอย่างแก่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ผู้ปฏิบัติราย</w:t>
      </w:r>
      <w:r w:rsidRPr="00BA35AE">
        <w:rPr>
          <w:rFonts w:ascii="TH SarabunPSK" w:hAnsi="TH SarabunPSK" w:cs="TH SarabunPSK"/>
          <w:sz w:val="32"/>
          <w:szCs w:val="32"/>
          <w:cs/>
        </w:rPr>
        <w:t>อื่นได้</w:t>
      </w:r>
    </w:p>
    <w:p w14:paraId="0048D0E1" w14:textId="77777777" w:rsidR="00BA35AE" w:rsidRPr="005F35E2" w:rsidRDefault="00BA35AE" w:rsidP="00BA35AE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ง. การปฏิบัติตามมาตรฐานจริยธรรม</w:t>
      </w:r>
    </w:p>
    <w:p w14:paraId="0481E9FC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BA35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ศาสนา พระมหากษัตริย์ และกา</w:t>
      </w:r>
      <w:r w:rsidRPr="00BA35AE">
        <w:rPr>
          <w:rFonts w:ascii="TH SarabunPSK" w:hAnsi="TH SarabunPSK" w:cs="TH SarabunPSK" w:hint="cs"/>
          <w:spacing w:val="-6"/>
          <w:sz w:val="32"/>
          <w:szCs w:val="32"/>
          <w:cs/>
        </w:rPr>
        <w:t>ร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ปกครอง</w:t>
      </w:r>
      <w:r w:rsidRPr="00BA35AE">
        <w:rPr>
          <w:rFonts w:ascii="TH SarabunPSK" w:hAnsi="TH SarabunPSK" w:cs="TH SarabunPSK"/>
          <w:sz w:val="32"/>
          <w:szCs w:val="32"/>
          <w:cs/>
        </w:rPr>
        <w:t>ระบอบประชาธิปไตย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z w:val="32"/>
          <w:szCs w:val="32"/>
          <w:cs/>
        </w:rPr>
        <w:t>อันมีพระมหากษัตริย์ทรงเป็นประมุข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06FA1C67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44205194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ยืนหยัดในสิ่งที่ถูกต้องชอบธรรม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26E66A3B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708611ED" w14:textId="77777777" w:rsidR="00BA35AE" w:rsidRPr="00BA35AE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</w:rPr>
      </w:pPr>
      <w:r w:rsidRPr="00BA35AE">
        <w:rPr>
          <w:rFonts w:ascii="TH SarabunPSK" w:hAnsi="TH SarabunPSK" w:cs="TH SarabunPSK" w:hint="cs"/>
          <w:sz w:val="32"/>
          <w:szCs w:val="32"/>
          <w:cs/>
        </w:rPr>
        <w:tab/>
        <w:t xml:space="preserve">๔.๑ </w:t>
      </w:r>
      <w:r w:rsidRPr="00BA35AE"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626AAFA6" w14:textId="77777777" w:rsidR="00BA35AE" w:rsidRPr="00BA35AE" w:rsidRDefault="00BA35AE" w:rsidP="00BA35AE">
      <w:pPr>
        <w:pStyle w:val="ListParagraph"/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ab/>
        <w:t xml:space="preserve">๔.๒ 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ตั้งใจและพยายามในการให้บริการต่อประชาชน ข้าราชการ หรือหน่วยงานอื่น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 xml:space="preserve">ๆ 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ที่เกี่ยวข้อ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</w:p>
    <w:p w14:paraId="31E16B91" w14:textId="66DDDBB5" w:rsidR="00BA35AE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 w:hint="cs"/>
          <w:sz w:val="32"/>
          <w:szCs w:val="32"/>
          <w:cs/>
        </w:rPr>
        <w:tab/>
        <w:t xml:space="preserve">๔.๓ </w:t>
      </w:r>
      <w:r w:rsidRPr="00BA35AE">
        <w:rPr>
          <w:rFonts w:ascii="TH SarabunPSK" w:hAnsi="TH SarabunPSK" w:cs="TH SarabunPSK"/>
          <w:sz w:val="32"/>
          <w:szCs w:val="32"/>
          <w:cs/>
        </w:rPr>
        <w:t>เข้าร่วมกิจกรรมช่วยเหลือสังคมทั้งในที่ทำงาน และ/หรือชุมชน</w:t>
      </w:r>
    </w:p>
    <w:p w14:paraId="68429301" w14:textId="6BBF47F3" w:rsidR="00B42C62" w:rsidRPr="00BA35AE" w:rsidRDefault="00B42C62" w:rsidP="00B42C62">
      <w:pPr>
        <w:pStyle w:val="ListParagraph"/>
        <w:tabs>
          <w:tab w:val="left" w:pos="1440"/>
        </w:tabs>
        <w:ind w:left="1080" w:right="-46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IT๙"/>
          <w:sz w:val="32"/>
          <w:szCs w:val="32"/>
        </w:rPr>
        <w:t>/</w:t>
      </w:r>
      <w:r w:rsidRPr="00B42C62">
        <w:rPr>
          <w:rFonts w:ascii="TH SarabunIT๙" w:hAnsi="TH SarabunIT๙" w:cs="TH SarabunIT๙"/>
          <w:sz w:val="32"/>
          <w:szCs w:val="32"/>
        </w:rPr>
        <w:t xml:space="preserve">5. </w:t>
      </w:r>
      <w:r w:rsidRPr="00B42C62">
        <w:rPr>
          <w:rFonts w:ascii="TH SarabunIT๙" w:hAnsi="TH SarabunIT๙" w:cs="TH SarabunIT๙"/>
          <w:sz w:val="32"/>
          <w:szCs w:val="32"/>
          <w:cs/>
        </w:rPr>
        <w:t>มุ่งผลสัมฤทธิ์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FE8619C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lastRenderedPageBreak/>
        <w:t>มุ่งผลสัมฤทธิ์ของงาน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00F55F8A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ไม่เลือกปฏิบัติโดยไม่เป็นธรรม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605ED7A5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3183BCB8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จ. ผลงานดีเด่น </w:t>
      </w:r>
      <w:r w:rsidRPr="005F35E2">
        <w:rPr>
          <w:rFonts w:ascii="TH SarabunPSK" w:hAnsi="TH SarabunPSK" w:cs="TH SarabunPSK"/>
          <w:sz w:val="32"/>
          <w:szCs w:val="32"/>
          <w:cs/>
        </w:rPr>
        <w:t>หมายถึง มีผลงานเชิงประจักษ์ ดีเด่น เป็นที่ยอมรับ สมควรได้รับการยกย่อง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โล่รางวัล เกียรติบัตร และอื่น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โดยพิจารณาจากองค์ประกอบ ดังต่อไปนี้</w:t>
      </w:r>
    </w:p>
    <w:p w14:paraId="25EBB3BD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5E5B2BC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เอาใจใส่ ดูแล การบริการประชาชน</w:t>
      </w:r>
    </w:p>
    <w:p w14:paraId="6AAB747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4EA0E1A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0CFCF838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5FCB3331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๒.๑ เป็นผลงานที่ทางราชการได้รับประโยชน์</w:t>
      </w:r>
    </w:p>
    <w:p w14:paraId="1177B72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490153D3" w14:textId="08579DBD" w:rsidR="00BA35AE" w:rsidRPr="005F35E2" w:rsidRDefault="00BA35AE" w:rsidP="004C4589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14:paraId="52F9B2BF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504B353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70451AB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261E4D2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73836C78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13E52F7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มีความคิด ริเริ่ม การพัฒนางาน</w:t>
      </w:r>
    </w:p>
    <w:p w14:paraId="5A5B4D2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นำเทคนิค วิธีการใหม่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มาใช้ในการปฏิบัติงาน</w:t>
      </w:r>
    </w:p>
    <w:p w14:paraId="7BAB0E2E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6C4BEC13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37AC8E5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ปฏิบัติงานในเวลาราชการโดยไม่บกพร่อง</w:t>
      </w:r>
    </w:p>
    <w:p w14:paraId="71DE4A31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อุทิศตนปฏิบัติงานนอกเหนือเวลาราชการ</w:t>
      </w:r>
    </w:p>
    <w:p w14:paraId="77D133C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มีความพากเพียรพยายามในการทำงาน</w:t>
      </w:r>
    </w:p>
    <w:p w14:paraId="2FBC74C5" w14:textId="77777777" w:rsidR="00BA35AE" w:rsidRPr="005F35E2" w:rsidRDefault="00BA35AE" w:rsidP="00BA35A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BD87FCE" w14:textId="77777777" w:rsidR="00BA35AE" w:rsidRPr="005F35E2" w:rsidRDefault="00BA35AE" w:rsidP="00BA35AE">
      <w:pPr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-----------------------------------</w:t>
      </w:r>
    </w:p>
    <w:p w14:paraId="6BAC04A9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13BA6EE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287FC2B7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85DC08B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FB07B13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06E54EE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63BCFDC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B447510" w14:textId="77777777" w:rsidR="00BA35AE" w:rsidRDefault="00BA35AE"/>
    <w:sectPr w:rsidR="00BA35AE" w:rsidSect="00EF58DE">
      <w:headerReference w:type="default" r:id="rId8"/>
      <w:pgSz w:w="11906" w:h="16838"/>
      <w:pgMar w:top="1440" w:right="1440" w:bottom="1135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E1CAD" w14:textId="77777777" w:rsidR="000D2F52" w:rsidRDefault="000D2F52" w:rsidP="00BA35AE">
      <w:r>
        <w:separator/>
      </w:r>
    </w:p>
  </w:endnote>
  <w:endnote w:type="continuationSeparator" w:id="0">
    <w:p w14:paraId="0F0B91C9" w14:textId="77777777" w:rsidR="000D2F52" w:rsidRDefault="000D2F52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EB7BE" w14:textId="77777777" w:rsidR="000D2F52" w:rsidRDefault="000D2F52" w:rsidP="00BA35AE">
      <w:r>
        <w:separator/>
      </w:r>
    </w:p>
  </w:footnote>
  <w:footnote w:type="continuationSeparator" w:id="0">
    <w:p w14:paraId="4F3C9995" w14:textId="77777777" w:rsidR="000D2F52" w:rsidRDefault="000D2F52" w:rsidP="00BA35AE">
      <w:r>
        <w:continuationSeparator/>
      </w:r>
    </w:p>
  </w:footnote>
  <w:footnote w:id="1">
    <w:p w14:paraId="1005BF48" w14:textId="044EB904" w:rsidR="00BA35AE" w:rsidRDefault="00BA35AE" w:rsidP="00BA35AE">
      <w:pPr>
        <w:pStyle w:val="FootnoteText"/>
        <w:rPr>
          <w:rFonts w:ascii="TH SarabunPSK" w:hAnsi="TH SarabunPSK" w:cs="TH SarabunPSK"/>
          <w:sz w:val="28"/>
          <w:szCs w:val="28"/>
        </w:rPr>
      </w:pPr>
      <w:r w:rsidRPr="00DE1973">
        <w:rPr>
          <w:rStyle w:val="FootnoteReference"/>
          <w:sz w:val="28"/>
          <w:szCs w:val="28"/>
        </w:rPr>
        <w:footnoteRef/>
      </w:r>
      <w:r w:rsidRPr="00DE1973">
        <w:rPr>
          <w:sz w:val="28"/>
          <w:szCs w:val="28"/>
        </w:rPr>
        <w:t xml:space="preserve"> </w:t>
      </w:r>
      <w:r w:rsidRPr="00DE1973">
        <w:rPr>
          <w:rFonts w:ascii="TH SarabunPSK" w:hAnsi="TH SarabunPSK" w:cs="TH SarabunPSK"/>
          <w:sz w:val="28"/>
          <w:szCs w:val="28"/>
          <w:cs/>
        </w:rPr>
        <w:t>รายละเอียดประเด็นพิจารณาสำหรับ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แต่ละหัวข้อ</w:t>
      </w:r>
      <w:r w:rsidRPr="00DE1973">
        <w:rPr>
          <w:rFonts w:ascii="TH SarabunPSK" w:hAnsi="TH SarabunPSK" w:cs="TH SarabunPSK"/>
          <w:sz w:val="28"/>
          <w:szCs w:val="28"/>
          <w:cs/>
        </w:rPr>
        <w:t>การประเมิน ปรากฏ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DE1973">
        <w:rPr>
          <w:rFonts w:ascii="TH SarabunPSK" w:hAnsi="TH SarabunPSK" w:cs="TH SarabunPSK"/>
          <w:sz w:val="28"/>
          <w:szCs w:val="28"/>
          <w:cs/>
        </w:rPr>
        <w:t xml:space="preserve">คำชี้แจงการประเมินฯ 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ท้ายแบบประเมินนี้</w:t>
      </w:r>
    </w:p>
    <w:p w14:paraId="5B1C8F57" w14:textId="23F43CEF" w:rsidR="00C54D23" w:rsidRPr="00C54D23" w:rsidRDefault="00C54D23" w:rsidP="00C54D23">
      <w:pPr>
        <w:pStyle w:val="FootnoteText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C54D23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7144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5A31E424" w14:textId="77777777" w:rsidR="00BA35AE" w:rsidRPr="00BA35AE" w:rsidRDefault="00BA35AE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5A5631" w:rsidRPr="005A563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470A238D" w14:textId="77777777" w:rsidR="00BA35AE" w:rsidRDefault="00BA35AE" w:rsidP="00CD0E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AE"/>
    <w:rsid w:val="0002036E"/>
    <w:rsid w:val="00047E94"/>
    <w:rsid w:val="000C79EE"/>
    <w:rsid w:val="000D2F52"/>
    <w:rsid w:val="001370EB"/>
    <w:rsid w:val="001632CC"/>
    <w:rsid w:val="001F02A1"/>
    <w:rsid w:val="003B380C"/>
    <w:rsid w:val="004842EE"/>
    <w:rsid w:val="004C4589"/>
    <w:rsid w:val="004F2CB1"/>
    <w:rsid w:val="0051483C"/>
    <w:rsid w:val="005A5631"/>
    <w:rsid w:val="005F5288"/>
    <w:rsid w:val="0060410C"/>
    <w:rsid w:val="00606C7C"/>
    <w:rsid w:val="006F0D5A"/>
    <w:rsid w:val="00786C5F"/>
    <w:rsid w:val="007C366E"/>
    <w:rsid w:val="0080652C"/>
    <w:rsid w:val="00914F5C"/>
    <w:rsid w:val="009C2B9C"/>
    <w:rsid w:val="00AC1942"/>
    <w:rsid w:val="00B323A6"/>
    <w:rsid w:val="00B42C62"/>
    <w:rsid w:val="00B438E2"/>
    <w:rsid w:val="00BA35AE"/>
    <w:rsid w:val="00C54D23"/>
    <w:rsid w:val="00CD0E60"/>
    <w:rsid w:val="00EA5F12"/>
    <w:rsid w:val="00EF58DE"/>
    <w:rsid w:val="00F249D7"/>
    <w:rsid w:val="00F63963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2B1F"/>
  <w15:docId w15:val="{B171AD7A-5D8F-4084-ADE5-BD0CFDA5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AE"/>
    <w:pPr>
      <w:ind w:left="720"/>
      <w:contextualSpacing/>
    </w:pPr>
  </w:style>
  <w:style w:type="character" w:styleId="Strong">
    <w:name w:val="Strong"/>
    <w:uiPriority w:val="22"/>
    <w:qFormat/>
    <w:rsid w:val="00BA35AE"/>
    <w:rPr>
      <w:b/>
      <w:bCs/>
    </w:rPr>
  </w:style>
  <w:style w:type="paragraph" w:styleId="NormalWeb">
    <w:name w:val="Normal (Web)"/>
    <w:basedOn w:val="Normal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A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5255-F85A-4FB2-BF1D-1841F69F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Sakda Rodjanakorn</cp:lastModifiedBy>
  <cp:revision>2</cp:revision>
  <cp:lastPrinted>2022-07-12T04:58:00Z</cp:lastPrinted>
  <dcterms:created xsi:type="dcterms:W3CDTF">2024-11-18T03:15:00Z</dcterms:created>
  <dcterms:modified xsi:type="dcterms:W3CDTF">2024-11-18T03:15:00Z</dcterms:modified>
</cp:coreProperties>
</file>