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45" w:rsidRDefault="00293A45" w:rsidP="00293A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E37B4D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รายงานผลความสำเร็จของการดำเนินงานตามแผน</w:t>
      </w:r>
      <w:bookmarkEnd w:id="0"/>
      <w:r w:rsidRPr="00E37B4D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</w:t>
      </w:r>
      <w:r w:rsidRPr="00E37B4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048F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ด้านการส่งเสริมคุณธรรม จริยธรรม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ของหน่วยงานในสังกัดกรมควบคุมโรค</w:t>
      </w:r>
      <w:r w:rsidRPr="000048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93A45" w:rsidRDefault="00293A45" w:rsidP="00293A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7B4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F42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 </w:t>
      </w:r>
      <w:r w:rsidRPr="00F42A0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F42A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2A04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F42A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F42A04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F42A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2A04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F42A0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293A45" w:rsidRPr="006E0D7F" w:rsidRDefault="00293A45" w:rsidP="00293A45">
      <w:pPr>
        <w:tabs>
          <w:tab w:val="left" w:pos="1134"/>
          <w:tab w:val="left" w:pos="1418"/>
          <w:tab w:val="left" w:pos="1701"/>
          <w:tab w:val="left" w:pos="1985"/>
          <w:tab w:val="left" w:pos="3828"/>
          <w:tab w:val="left" w:pos="7371"/>
          <w:tab w:val="left" w:pos="9781"/>
          <w:tab w:val="left" w:pos="14138"/>
        </w:tabs>
        <w:spacing w:after="0" w:line="18" w:lineRule="atLeast"/>
        <w:ind w:left="567" w:hanging="141"/>
        <w:rPr>
          <w:rFonts w:ascii="TH SarabunPSK" w:hAnsi="TH SarabunPSK" w:cs="TH SarabunPSK"/>
          <w:b/>
          <w:bCs/>
          <w:noProof/>
          <w:sz w:val="28"/>
          <w:lang w:val="en-US"/>
        </w:rPr>
      </w:pP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สภาพทั่วไปและข้อมูลพื้นฐาน</w:t>
      </w:r>
    </w:p>
    <w:p w:rsidR="00293A45" w:rsidRPr="006E0D7F" w:rsidRDefault="00293A45" w:rsidP="00293A45">
      <w:pPr>
        <w:tabs>
          <w:tab w:val="left" w:pos="1134"/>
          <w:tab w:val="left" w:pos="1418"/>
          <w:tab w:val="left" w:pos="1701"/>
          <w:tab w:val="left" w:pos="1985"/>
          <w:tab w:val="left" w:pos="3828"/>
          <w:tab w:val="left" w:pos="7371"/>
          <w:tab w:val="left" w:pos="9781"/>
          <w:tab w:val="left" w:pos="14138"/>
        </w:tabs>
        <w:spacing w:after="0" w:line="18" w:lineRule="atLeast"/>
        <w:ind w:left="567" w:hanging="141"/>
        <w:jc w:val="thaiDistribute"/>
        <w:rPr>
          <w:rFonts w:ascii="TH SarabunPSK" w:hAnsi="TH SarabunPSK" w:cs="TH SarabunPSK"/>
          <w:noProof/>
          <w:sz w:val="28"/>
          <w:u w:val="dotted"/>
          <w:cs/>
          <w:lang w:val="en-US"/>
        </w:rPr>
      </w:pP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ชื่อหน่วยงา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>น ................................................................................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........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 xml:space="preserve">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สถานที่ตั้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>ง 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..........................</w:t>
      </w:r>
    </w:p>
    <w:p w:rsidR="00293A45" w:rsidRPr="006E0D7F" w:rsidRDefault="00293A45" w:rsidP="00293A45">
      <w:pPr>
        <w:tabs>
          <w:tab w:val="left" w:pos="1134"/>
          <w:tab w:val="left" w:pos="1418"/>
          <w:tab w:val="left" w:pos="1701"/>
          <w:tab w:val="left" w:pos="1985"/>
          <w:tab w:val="left" w:pos="3828"/>
          <w:tab w:val="left" w:pos="7371"/>
          <w:tab w:val="left" w:pos="9781"/>
          <w:tab w:val="left" w:pos="14138"/>
        </w:tabs>
        <w:spacing w:after="0" w:line="18" w:lineRule="atLeast"/>
        <w:ind w:left="567" w:hanging="141"/>
        <w:jc w:val="thaiDistribute"/>
        <w:rPr>
          <w:rFonts w:ascii="TH SarabunPSK" w:hAnsi="TH SarabunPSK" w:cs="TH SarabunPSK"/>
          <w:b/>
          <w:bCs/>
          <w:noProof/>
          <w:sz w:val="28"/>
          <w:u w:val="dotted"/>
          <w:lang w:val="en-US"/>
        </w:rPr>
      </w:pPr>
      <w:r w:rsidRPr="006E0D7F">
        <w:rPr>
          <w:rFonts w:ascii="TH SarabunPSK" w:hAnsi="TH SarabunPSK" w:cs="TH SarabunPSK"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ab/>
        <w:t>ชื่อผู้ประสานงา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>น .........................................................................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.........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 xml:space="preserve">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โทรศัพท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>์ 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.........................</w:t>
      </w:r>
    </w:p>
    <w:p w:rsidR="00293A45" w:rsidRPr="006E0D7F" w:rsidRDefault="00293A45" w:rsidP="00293A45">
      <w:pPr>
        <w:tabs>
          <w:tab w:val="left" w:pos="1134"/>
          <w:tab w:val="left" w:pos="1418"/>
        </w:tabs>
        <w:spacing w:after="0" w:line="18" w:lineRule="atLeast"/>
        <w:ind w:left="567" w:hanging="141"/>
        <w:rPr>
          <w:rFonts w:ascii="TH SarabunPSK" w:hAnsi="TH SarabunPSK" w:cs="TH SarabunPSK"/>
          <w:b/>
          <w:bCs/>
          <w:noProof/>
          <w:sz w:val="28"/>
          <w:lang w:val="en-US"/>
        </w:rPr>
      </w:pP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โครงการ / กิจกรรมที่ดำเนินการ</w:t>
      </w:r>
    </w:p>
    <w:p w:rsidR="00293A45" w:rsidRPr="006E0D7F" w:rsidRDefault="00293A45" w:rsidP="00293A45">
      <w:pPr>
        <w:tabs>
          <w:tab w:val="left" w:pos="1134"/>
        </w:tabs>
        <w:spacing w:after="0" w:line="18" w:lineRule="atLeast"/>
        <w:ind w:left="567" w:hanging="141"/>
        <w:rPr>
          <w:rFonts w:ascii="TH SarabunPSK" w:hAnsi="TH SarabunPSK" w:cs="TH SarabunPSK"/>
          <w:noProof/>
          <w:sz w:val="28"/>
          <w:cs/>
          <w:lang w:val="en-US"/>
        </w:rPr>
      </w:pP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b/>
          <w:bCs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จำนวนโครงการ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 xml:space="preserve">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/</w:t>
      </w:r>
      <w:r w:rsidRPr="006E0D7F">
        <w:rPr>
          <w:rFonts w:ascii="TH SarabunPSK" w:hAnsi="TH SarabunPSK" w:cs="TH SarabunPSK" w:hint="cs"/>
          <w:noProof/>
          <w:sz w:val="28"/>
          <w:cs/>
          <w:lang w:val="en-US"/>
        </w:rPr>
        <w:t xml:space="preserve">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กิจกรรมที่ดำเนินการจริงในปีงบประมาณ พ.ศ. 256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 xml:space="preserve">6 ..............................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โครงการ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 xml:space="preserve"> </w:t>
      </w:r>
      <w:r>
        <w:rPr>
          <w:rFonts w:ascii="TH SarabunPSK" w:hAnsi="TH SarabunPSK" w:cs="TH SarabunPSK"/>
          <w:noProof/>
          <w:sz w:val="28"/>
          <w:cs/>
          <w:lang w:val="en-US"/>
        </w:rPr>
        <w:t xml:space="preserve">/ 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กิจกรรม</w:t>
      </w:r>
    </w:p>
    <w:p w:rsidR="00293A45" w:rsidRPr="006E0D7F" w:rsidRDefault="00293A45" w:rsidP="00293A45">
      <w:pPr>
        <w:tabs>
          <w:tab w:val="left" w:pos="1134"/>
        </w:tabs>
        <w:spacing w:after="0" w:line="18" w:lineRule="atLeast"/>
        <w:ind w:left="573" w:hanging="142"/>
        <w:rPr>
          <w:rFonts w:ascii="TH SarabunPSK" w:hAnsi="TH SarabunPSK" w:cs="TH SarabunPSK"/>
          <w:noProof/>
          <w:sz w:val="28"/>
          <w:cs/>
          <w:lang w:val="en-US"/>
        </w:rPr>
      </w:pPr>
      <w:r w:rsidRPr="006E0D7F">
        <w:rPr>
          <w:rFonts w:ascii="TH SarabunPSK" w:hAnsi="TH SarabunPSK" w:cs="TH SarabunPSK"/>
          <w:noProof/>
          <w:sz w:val="28"/>
          <w:cs/>
          <w:lang w:val="en-US"/>
        </w:rPr>
        <w:tab/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ab/>
        <w:t>จำนวนงบประมาณที่ใช้ดำเนินการจริงในปีงบประมาณ พ.ศ. 2566 รว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 xml:space="preserve">ม ............................... </w:t>
      </w:r>
      <w:r w:rsidRPr="006E0D7F">
        <w:rPr>
          <w:rFonts w:ascii="TH SarabunPSK" w:hAnsi="TH SarabunPSK" w:cs="TH SarabunPSK"/>
          <w:noProof/>
          <w:sz w:val="28"/>
          <w:cs/>
          <w:lang w:val="en-US"/>
        </w:rPr>
        <w:t>บาท</w:t>
      </w: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087"/>
        <w:gridCol w:w="1985"/>
        <w:gridCol w:w="1364"/>
        <w:gridCol w:w="1421"/>
        <w:gridCol w:w="1322"/>
        <w:gridCol w:w="1350"/>
        <w:gridCol w:w="1350"/>
        <w:gridCol w:w="1300"/>
      </w:tblGrid>
      <w:tr w:rsidR="00293A45" w:rsidRPr="00D000EC" w:rsidTr="009A741D">
        <w:trPr>
          <w:trHeight w:val="314"/>
          <w:tblHeader/>
          <w:jc w:val="center"/>
        </w:trPr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7E5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5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 / </w:t>
            </w:r>
          </w:p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7E5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 </w:t>
            </w:r>
            <w:r w:rsidRPr="007E50E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/ กิจกรรม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ผลสำเร็จ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งบประมาณ</w:t>
            </w:r>
          </w:p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ที่ใช้ (บาท)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  <w:lang w:val="en-US"/>
              </w:rPr>
              <w:t>กลุ่มงาน</w:t>
            </w:r>
          </w:p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ที่รับผิดชอบ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ระยะเวลาที่ดำเนินงาน</w:t>
            </w:r>
          </w:p>
        </w:tc>
      </w:tr>
      <w:tr w:rsidR="00293A45" w:rsidRPr="00D000EC" w:rsidTr="009A741D">
        <w:trPr>
          <w:trHeight w:val="188"/>
          <w:tblHeader/>
          <w:jc w:val="center"/>
        </w:trPr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A45" w:rsidRPr="00D000EC" w:rsidRDefault="00293A45" w:rsidP="009A741D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ผลลัพธ์</w:t>
            </w:r>
          </w:p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เชิงปริมาณ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ผลลัพธ์</w:t>
            </w:r>
          </w:p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เชิงคุณภาพ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A45" w:rsidRPr="00D000EC" w:rsidRDefault="00293A45" w:rsidP="009A741D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3A45" w:rsidRPr="00D000EC" w:rsidRDefault="00293A45" w:rsidP="009A741D">
            <w:pPr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1</w:t>
            </w:r>
          </w:p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pacing w:val="-10"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 - ธ.ค. 6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 w:hanging="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2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(ม.ค. - มี.ค. </w:t>
            </w:r>
          </w:p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pacing w:val="-10"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:rsidR="00293A45" w:rsidRPr="00D000EC" w:rsidRDefault="00293A45" w:rsidP="009A741D">
            <w:pPr>
              <w:tabs>
                <w:tab w:val="left" w:pos="1056"/>
                <w:tab w:val="left" w:pos="116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(เม.ย. - มิ.ย. </w:t>
            </w:r>
          </w:p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pacing w:val="-10"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  <w:p w:rsidR="00293A45" w:rsidRPr="00D000EC" w:rsidRDefault="00293A45" w:rsidP="009A741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(ก.ค. - ก.ย. </w:t>
            </w:r>
          </w:p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jc w:val="center"/>
              <w:rPr>
                <w:rFonts w:ascii="TH SarabunPSK" w:hAnsi="TH SarabunPSK" w:cs="TH SarabunPSK"/>
                <w:b/>
                <w:bCs/>
                <w:noProof/>
                <w:spacing w:val="-10"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  <w:r w:rsidRPr="00D000E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93A45" w:rsidRPr="00D000EC" w:rsidTr="009A741D">
        <w:trPr>
          <w:trHeight w:val="314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ยุทธศาสตร์ที่ 1 สร้างสภาพแวดล้อมและพัฒนาหน่วยงานในสังกัดกรมควบคุมโรค ให้เป็นองค์กรส่งเสริมการทำความดี เป็นองค์กรคุณธรรมต้นแบบ</w:t>
            </w:r>
          </w:p>
        </w:tc>
      </w:tr>
      <w:tr w:rsidR="00293A45" w:rsidRPr="00D000EC" w:rsidTr="009A741D">
        <w:trPr>
          <w:trHeight w:val="314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กลยุทธ์ที่</w:t>
            </w:r>
            <w:r w:rsidRPr="00D000EC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  <w:lang w:val="en-US"/>
              </w:rPr>
              <w:t xml:space="preserve"> </w:t>
            </w: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 xml:space="preserve">.......... </w:t>
            </w:r>
          </w:p>
        </w:tc>
      </w:tr>
      <w:tr w:rsidR="00293A45" w:rsidRPr="00D000EC" w:rsidTr="009A741D">
        <w:trPr>
          <w:trHeight w:val="314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1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 xml:space="preserve">. โครงการ / กิจกรรม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84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84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14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2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 xml:space="preserve">. โครงการ / กิจกรรม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ยุทธศาสตร์ที่ 2 เพิ่มประสิทธิภาพการเรียนรู้ ระบบ และกลไกการส่งเสริมคุณธรรม จริยธรรม</w:t>
            </w: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กลยุทธ์ที่ ..........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1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2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ยุทธศาสตร์ที่ </w:t>
            </w: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3 </w:t>
            </w: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ส่งเสริมให้กรมควบคุมโรคเป็นแบบอย่างการส่งเสริมองค์กรคุณธรรมต้นแบบ</w:t>
            </w: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กลยุทธ์ที่ ..........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1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lastRenderedPageBreak/>
              <w:t>2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 xml:space="preserve">ยุทธศาสตร์ที่ </w:t>
            </w: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 xml:space="preserve">3 </w:t>
            </w: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ส่งเสริมให้กรมควบคุมโรคเป็นแบบอย่างการส่งเสริมองค์กรคุณธรรมต้นแบบ</w:t>
            </w: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กลยุทธ์ที่ ..........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1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2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ยุทธศาสตร์ที่ 4 ส่งเสริมมาตรฐานทางจริยธรรม และสร้างสังคม – วัฒนธรรมภายในหน่วยงาน</w:t>
            </w: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  <w:r w:rsidRPr="00D000EC"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  <w:t>กลยุทธ์ที่ ..........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b/>
                <w:bCs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1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  <w:tr w:rsidR="00293A45" w:rsidRPr="00D000EC" w:rsidTr="009A741D">
        <w:trPr>
          <w:trHeight w:val="333"/>
          <w:jc w:val="center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560"/>
              </w:tabs>
              <w:spacing w:after="0" w:line="18" w:lineRule="atLeast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  <w:r w:rsidRPr="00D000EC">
              <w:rPr>
                <w:rFonts w:ascii="TH SarabunPSK" w:hAnsi="TH SarabunPSK" w:cs="TH SarabunPSK"/>
                <w:noProof/>
                <w:sz w:val="28"/>
                <w:lang w:val="en-US"/>
              </w:rPr>
              <w:t>2</w:t>
            </w:r>
            <w:r w:rsidRPr="00D000EC"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  <w:t>. โครงการ / กิจกรรม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73"/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45" w:rsidRPr="00D000EC" w:rsidRDefault="00293A45" w:rsidP="009A741D">
            <w:pPr>
              <w:tabs>
                <w:tab w:val="left" w:pos="1418"/>
                <w:tab w:val="left" w:pos="1560"/>
                <w:tab w:val="left" w:pos="1701"/>
                <w:tab w:val="left" w:pos="1985"/>
              </w:tabs>
              <w:spacing w:after="0" w:line="18" w:lineRule="atLeast"/>
              <w:ind w:left="360"/>
              <w:jc w:val="thaiDistribute"/>
              <w:rPr>
                <w:rFonts w:ascii="TH SarabunPSK" w:hAnsi="TH SarabunPSK" w:cs="TH SarabunPSK"/>
                <w:noProof/>
                <w:sz w:val="28"/>
                <w:lang w:val="en-US"/>
              </w:rPr>
            </w:pPr>
          </w:p>
        </w:tc>
      </w:tr>
    </w:tbl>
    <w:p w:rsidR="00293A45" w:rsidRDefault="00293A45" w:rsidP="00293A45">
      <w:pPr>
        <w:tabs>
          <w:tab w:val="left" w:pos="1021"/>
          <w:tab w:val="left" w:pos="1134"/>
          <w:tab w:val="left" w:pos="1418"/>
          <w:tab w:val="left" w:pos="1560"/>
          <w:tab w:val="left" w:pos="1985"/>
        </w:tabs>
        <w:spacing w:after="0" w:line="18" w:lineRule="atLeast"/>
        <w:jc w:val="thaiDistribute"/>
        <w:rPr>
          <w:rFonts w:ascii="TH SarabunPSK" w:hAnsi="TH SarabunPSK" w:cs="TH SarabunPSK"/>
          <w:b/>
          <w:bCs/>
          <w:noProof/>
          <w:sz w:val="28"/>
        </w:rPr>
      </w:pPr>
    </w:p>
    <w:p w:rsidR="00293A45" w:rsidRDefault="00293A45" w:rsidP="00293A45">
      <w:pPr>
        <w:tabs>
          <w:tab w:val="left" w:pos="1021"/>
          <w:tab w:val="left" w:pos="1134"/>
          <w:tab w:val="left" w:pos="1418"/>
          <w:tab w:val="left" w:pos="1560"/>
          <w:tab w:val="left" w:pos="1985"/>
        </w:tabs>
        <w:spacing w:after="0" w:line="18" w:lineRule="atLeast"/>
        <w:jc w:val="thaiDistribute"/>
        <w:rPr>
          <w:rFonts w:ascii="TH SarabunPSK" w:hAnsi="TH SarabunPSK" w:cs="TH SarabunPSK"/>
          <w:b/>
          <w:bCs/>
          <w:noProof/>
          <w:sz w:val="28"/>
          <w:lang w:val="en-US"/>
        </w:rPr>
      </w:pPr>
      <w:r w:rsidRPr="0066420A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สรุปผลที่ได้จากการดำเนินการตามแผนปฏิบัติ</w:t>
      </w:r>
      <w:r w:rsidRPr="0066420A">
        <w:rPr>
          <w:rFonts w:ascii="TH SarabunPSK" w:hAnsi="TH SarabunPSK" w:cs="TH SarabunPSK" w:hint="cs"/>
          <w:b/>
          <w:bCs/>
          <w:noProof/>
          <w:sz w:val="28"/>
          <w:cs/>
          <w:lang w:val="en-US"/>
        </w:rPr>
        <w:t>ราช</w:t>
      </w:r>
      <w:r w:rsidRPr="0066420A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การ</w:t>
      </w:r>
      <w:r w:rsidRPr="0066420A">
        <w:rPr>
          <w:rFonts w:ascii="TH SarabunPSK" w:hAnsi="TH SarabunPSK" w:cs="TH SarabunPSK" w:hint="cs"/>
          <w:b/>
          <w:bCs/>
          <w:noProof/>
          <w:sz w:val="28"/>
          <w:cs/>
          <w:lang w:val="en-US"/>
        </w:rPr>
        <w:t>ด้านการ</w:t>
      </w:r>
      <w:r w:rsidRPr="0066420A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ส่งเสริมคุณธรรม</w:t>
      </w:r>
      <w:r w:rsidRPr="0066420A">
        <w:rPr>
          <w:rFonts w:ascii="TH SarabunPSK" w:hAnsi="TH SarabunPSK" w:cs="TH SarabunPSK" w:hint="cs"/>
          <w:b/>
          <w:bCs/>
          <w:noProof/>
          <w:sz w:val="28"/>
          <w:cs/>
          <w:lang w:val="en-US"/>
        </w:rPr>
        <w:t xml:space="preserve"> จริยธรรม</w:t>
      </w:r>
      <w:r>
        <w:rPr>
          <w:rFonts w:ascii="TH SarabunPSK" w:hAnsi="TH SarabunPSK" w:cs="TH SarabunPSK" w:hint="cs"/>
          <w:b/>
          <w:bCs/>
          <w:noProof/>
          <w:sz w:val="28"/>
          <w:cs/>
          <w:lang w:val="en-US"/>
        </w:rPr>
        <w:t xml:space="preserve"> ของหน่วยงาน </w:t>
      </w:r>
      <w:r w:rsidRPr="0066420A">
        <w:rPr>
          <w:rFonts w:ascii="TH SarabunPSK" w:hAnsi="TH SarabunPSK" w:cs="TH SarabunPSK"/>
          <w:b/>
          <w:bCs/>
          <w:noProof/>
          <w:sz w:val="28"/>
          <w:cs/>
          <w:lang w:val="en-US"/>
        </w:rPr>
        <w:t>ในปีงบประมาณ พ.ศ. 2566</w:t>
      </w:r>
    </w:p>
    <w:p w:rsidR="00293A45" w:rsidRDefault="00293A45" w:rsidP="00293A45">
      <w:pPr>
        <w:tabs>
          <w:tab w:val="left" w:pos="1021"/>
          <w:tab w:val="left" w:pos="1134"/>
          <w:tab w:val="left" w:pos="1418"/>
          <w:tab w:val="left" w:pos="1560"/>
          <w:tab w:val="left" w:pos="1985"/>
        </w:tabs>
        <w:spacing w:after="0" w:line="18" w:lineRule="atLeast"/>
        <w:jc w:val="thaiDistribute"/>
        <w:rPr>
          <w:rFonts w:ascii="TH SarabunPSK" w:hAnsi="TH SarabunPSK" w:cs="TH SarabunPSK"/>
          <w:noProof/>
          <w:sz w:val="28"/>
          <w:cs/>
          <w:lang w:val="en-US"/>
        </w:rPr>
      </w:pPr>
      <w:r w:rsidRPr="0066420A">
        <w:rPr>
          <w:rFonts w:ascii="TH SarabunPSK" w:hAnsi="TH SarabunPSK" w:cs="TH SarabunPSK"/>
          <w:noProof/>
          <w:sz w:val="28"/>
          <w:cs/>
          <w:lang w:val="en-US"/>
        </w:rPr>
        <w:t>หน่วยงาน / องค์กร ทั้งภายในและภายนอกที่ให้ความสำคัญสนับสนุนให้มีการจัดอบรมพัฒนาคุณธรรม จริยธรรม จำนว</w:t>
      </w:r>
      <w:r w:rsidRPr="0066420A">
        <w:rPr>
          <w:rFonts w:ascii="TH SarabunPSK" w:hAnsi="TH SarabunPSK" w:cs="TH SarabunPSK" w:hint="cs"/>
          <w:noProof/>
          <w:sz w:val="28"/>
          <w:cs/>
          <w:lang w:val="en-US"/>
        </w:rPr>
        <w:t xml:space="preserve">น ................... </w:t>
      </w:r>
      <w:r w:rsidRPr="0066420A">
        <w:rPr>
          <w:rFonts w:ascii="TH SarabunPSK" w:hAnsi="TH SarabunPSK" w:cs="TH SarabunPSK"/>
          <w:noProof/>
          <w:sz w:val="28"/>
          <w:cs/>
          <w:lang w:val="en-US"/>
        </w:rPr>
        <w:t>แห่ง</w:t>
      </w:r>
      <w:r w:rsidRPr="0066420A">
        <w:rPr>
          <w:rFonts w:ascii="TH SarabunPSK" w:hAnsi="TH SarabunPSK" w:cs="TH SarabunPSK" w:hint="cs"/>
          <w:noProof/>
          <w:cs/>
          <w:lang w:val="en-US"/>
        </w:rPr>
        <w:t xml:space="preserve"> </w:t>
      </w:r>
      <w:r w:rsidRPr="0066420A">
        <w:rPr>
          <w:rFonts w:ascii="TH SarabunPSK" w:hAnsi="TH SarabunPSK" w:cs="TH SarabunPSK"/>
          <w:noProof/>
          <w:sz w:val="28"/>
          <w:cs/>
          <w:lang w:val="en-US"/>
        </w:rPr>
        <w:t>รวมผู</w:t>
      </w:r>
      <w:r w:rsidRPr="0066420A">
        <w:rPr>
          <w:rFonts w:ascii="TH SarabunPSK" w:hAnsi="TH SarabunPSK" w:cs="TH SarabunPSK" w:hint="cs"/>
          <w:noProof/>
          <w:sz w:val="28"/>
          <w:cs/>
          <w:lang w:val="en-US"/>
        </w:rPr>
        <w:t>้</w:t>
      </w:r>
      <w:r w:rsidRPr="0066420A">
        <w:rPr>
          <w:rFonts w:ascii="TH SarabunPSK" w:hAnsi="TH SarabunPSK" w:cs="TH SarabunPSK"/>
          <w:noProof/>
          <w:sz w:val="28"/>
          <w:cs/>
          <w:lang w:val="en-US"/>
        </w:rPr>
        <w:t>ท</w:t>
      </w:r>
      <w:r w:rsidRPr="0066420A">
        <w:rPr>
          <w:rFonts w:ascii="TH SarabunPSK" w:hAnsi="TH SarabunPSK" w:cs="TH SarabunPSK" w:hint="cs"/>
          <w:noProof/>
          <w:sz w:val="28"/>
          <w:cs/>
          <w:lang w:val="en-US"/>
        </w:rPr>
        <w:t>ี่</w:t>
      </w:r>
      <w:r w:rsidRPr="0066420A">
        <w:rPr>
          <w:rFonts w:ascii="TH SarabunPSK" w:hAnsi="TH SarabunPSK" w:cs="TH SarabunPSK"/>
          <w:noProof/>
          <w:sz w:val="28"/>
          <w:cs/>
          <w:lang w:val="en-US"/>
        </w:rPr>
        <w:t>ได้รับการอบรม จำนว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 xml:space="preserve">น ........ </w:t>
      </w:r>
      <w:r w:rsidRPr="0066420A">
        <w:rPr>
          <w:rFonts w:ascii="TH SarabunPSK" w:hAnsi="TH SarabunPSK" w:cs="TH SarabunPSK"/>
          <w:noProof/>
          <w:sz w:val="28"/>
          <w:cs/>
          <w:lang w:val="en-US"/>
        </w:rPr>
        <w:t>ค</w:t>
      </w:r>
      <w:r>
        <w:rPr>
          <w:rFonts w:ascii="TH SarabunPSK" w:hAnsi="TH SarabunPSK" w:cs="TH SarabunPSK" w:hint="cs"/>
          <w:noProof/>
          <w:sz w:val="28"/>
          <w:cs/>
          <w:lang w:val="en-US"/>
        </w:rPr>
        <w:t>น</w:t>
      </w:r>
    </w:p>
    <w:p w:rsidR="00293A45" w:rsidRPr="00420B97" w:rsidRDefault="00293A45" w:rsidP="00293A45">
      <w:pPr>
        <w:tabs>
          <w:tab w:val="left" w:pos="1021"/>
          <w:tab w:val="left" w:pos="1134"/>
          <w:tab w:val="left" w:pos="1418"/>
          <w:tab w:val="left" w:pos="1560"/>
          <w:tab w:val="left" w:pos="1985"/>
        </w:tabs>
        <w:spacing w:after="120" w:line="18" w:lineRule="atLeast"/>
        <w:jc w:val="thaiDistribute"/>
        <w:rPr>
          <w:rFonts w:ascii="TH SarabunPSK" w:hAnsi="TH SarabunPSK" w:cs="TH SarabunPSK"/>
          <w:b/>
          <w:bCs/>
          <w:noProof/>
          <w:sz w:val="28"/>
          <w:lang w:val="en-US"/>
        </w:rPr>
      </w:pPr>
      <w:r w:rsidRPr="0066420A">
        <w:rPr>
          <w:rFonts w:ascii="TH SarabunPSK" w:hAnsi="TH SarabunPSK" w:cs="TH SarabunPSK"/>
          <w:noProof/>
          <w:sz w:val="28"/>
          <w:cs/>
        </w:rPr>
        <w:t>หน่วยงานทั้งภายในและภายนอกที่ให้การสนับสนุนหรือร่วมจัดกิจกรรมเทิดทูนสถาบันชาติ ศาสนา พระมหากษัตริย์ จำนว</w:t>
      </w:r>
      <w:r w:rsidRPr="0066420A">
        <w:rPr>
          <w:rFonts w:ascii="TH SarabunPSK" w:hAnsi="TH SarabunPSK" w:cs="TH SarabunPSK" w:hint="cs"/>
          <w:noProof/>
          <w:sz w:val="28"/>
          <w:cs/>
        </w:rPr>
        <w:t xml:space="preserve">น ............... </w:t>
      </w:r>
      <w:r w:rsidRPr="0066420A">
        <w:rPr>
          <w:rFonts w:ascii="TH SarabunPSK" w:hAnsi="TH SarabunPSK" w:cs="TH SarabunPSK"/>
          <w:noProof/>
          <w:sz w:val="28"/>
          <w:cs/>
        </w:rPr>
        <w:t>แห่ง</w:t>
      </w:r>
      <w:r w:rsidRPr="0066420A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Pr="0066420A">
        <w:rPr>
          <w:rFonts w:ascii="TH SarabunPSK" w:hAnsi="TH SarabunPSK" w:cs="TH SarabunPSK"/>
          <w:noProof/>
          <w:sz w:val="28"/>
          <w:cs/>
        </w:rPr>
        <w:t>รวมผู้เข้าร่วมกิจกรรม จำน</w:t>
      </w:r>
      <w:r>
        <w:rPr>
          <w:rFonts w:ascii="TH SarabunPSK" w:hAnsi="TH SarabunPSK" w:cs="TH SarabunPSK" w:hint="cs"/>
          <w:noProof/>
          <w:sz w:val="28"/>
          <w:cs/>
        </w:rPr>
        <w:t xml:space="preserve">วน .......... </w:t>
      </w:r>
      <w:r w:rsidRPr="0066420A">
        <w:rPr>
          <w:rFonts w:ascii="TH SarabunPSK" w:hAnsi="TH SarabunPSK" w:cs="TH SarabunPSK"/>
          <w:noProof/>
          <w:sz w:val="28"/>
          <w:cs/>
        </w:rPr>
        <w:t>คน</w:t>
      </w:r>
    </w:p>
    <w:p w:rsidR="00293A45" w:rsidRPr="00EB4E0F" w:rsidRDefault="00293A45" w:rsidP="00293A4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ลงชื่อ</w:t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ผู้</w:t>
      </w:r>
      <w:r w:rsidRPr="00EB4E0F">
        <w:rPr>
          <w:rFonts w:ascii="TH SarabunPSK" w:hAnsi="TH SarabunPSK" w:cs="TH SarabunPSK" w:hint="cs"/>
          <w:sz w:val="28"/>
          <w:cs/>
        </w:rPr>
        <w:t>รับผิดชอบ</w:t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  <w:t>ลงชื่อ</w:t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ผู้</w:t>
      </w:r>
      <w:r w:rsidRPr="00EB4E0F">
        <w:rPr>
          <w:rFonts w:ascii="TH SarabunPSK" w:hAnsi="TH SarabunPSK" w:cs="TH SarabunPSK" w:hint="cs"/>
          <w:sz w:val="28"/>
          <w:cs/>
        </w:rPr>
        <w:t>บริหาร</w:t>
      </w:r>
    </w:p>
    <w:p w:rsidR="00293A45" w:rsidRPr="00EB4E0F" w:rsidRDefault="00293A45" w:rsidP="00293A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B4E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EB4E0F">
        <w:rPr>
          <w:rFonts w:ascii="TH SarabunPSK" w:hAnsi="TH SarabunPSK" w:cs="TH SarabunPSK"/>
          <w:sz w:val="28"/>
          <w:cs/>
        </w:rPr>
        <w:t>(</w:t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4E0F">
        <w:rPr>
          <w:rFonts w:ascii="TH SarabunPSK" w:hAnsi="TH SarabunPSK" w:cs="TH SarabunPSK"/>
          <w:sz w:val="28"/>
          <w:cs/>
        </w:rPr>
        <w:t>)</w:t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B4E0F">
        <w:rPr>
          <w:rFonts w:ascii="TH SarabunPSK" w:hAnsi="TH SarabunPSK" w:cs="TH SarabunPSK"/>
          <w:sz w:val="28"/>
          <w:cs/>
        </w:rPr>
        <w:t>(</w:t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)</w:t>
      </w:r>
      <w:r w:rsidRPr="00EB4E0F">
        <w:rPr>
          <w:rFonts w:ascii="TH SarabunPSK" w:hAnsi="TH SarabunPSK" w:cs="TH SarabunPSK"/>
          <w:sz w:val="28"/>
          <w:cs/>
        </w:rPr>
        <w:tab/>
      </w:r>
    </w:p>
    <w:p w:rsidR="00293A45" w:rsidRPr="00EB4E0F" w:rsidRDefault="00293A45" w:rsidP="00293A45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B4E0F">
        <w:rPr>
          <w:rFonts w:ascii="TH SarabunPSK" w:hAnsi="TH SarabunPSK" w:cs="TH SarabunPSK"/>
          <w:sz w:val="28"/>
          <w:cs/>
        </w:rPr>
        <w:tab/>
        <w:t>ตำแหน่ง</w:t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ตำแหน่ง</w:t>
      </w:r>
      <w:r w:rsidRPr="00EB4E0F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</w:p>
    <w:p w:rsidR="00293A45" w:rsidRPr="00420B97" w:rsidRDefault="00293A45" w:rsidP="00293A45">
      <w:pPr>
        <w:pStyle w:val="NoSpacing"/>
        <w:jc w:val="thaiDistribute"/>
        <w:rPr>
          <w:rFonts w:ascii="TH SarabunPSK" w:hAnsi="TH SarabunPSK" w:cs="TH SarabunPSK"/>
          <w:sz w:val="28"/>
          <w:u w:val="dotted"/>
        </w:rPr>
      </w:pPr>
      <w:r w:rsidRPr="00EB4E0F">
        <w:rPr>
          <w:rFonts w:ascii="TH SarabunPSK" w:hAnsi="TH SarabunPSK" w:cs="TH SarabunPSK"/>
          <w:sz w:val="28"/>
          <w:cs/>
        </w:rPr>
        <w:tab/>
        <w:t>วันที่</w:t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B4E0F">
        <w:rPr>
          <w:rFonts w:ascii="TH SarabunPSK" w:hAnsi="TH SarabunPSK" w:cs="TH SarabunPSK"/>
          <w:sz w:val="28"/>
          <w:cs/>
        </w:rPr>
        <w:t>วันที่</w:t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 w:rsidRPr="00EB4E0F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464408" w:rsidRDefault="00464408"/>
    <w:sectPr w:rsidR="00464408" w:rsidSect="00293A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5"/>
    <w:rsid w:val="00293A45"/>
    <w:rsid w:val="004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AA29-9AE1-4AC6-98D2-E4C1586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3A4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9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2022-11-23T03:04:00Z</dcterms:created>
  <dcterms:modified xsi:type="dcterms:W3CDTF">2022-11-23T03:05:00Z</dcterms:modified>
</cp:coreProperties>
</file>